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B8" w:rsidRDefault="001B5E0A">
      <w:pPr>
        <w:spacing w:before="146" w:line="256" w:lineRule="auto"/>
        <w:ind w:left="131" w:right="1208"/>
        <w:rPr>
          <w:rFonts w:ascii="Arial" w:hAnsi="Arial"/>
          <w:b/>
          <w:sz w:val="18"/>
        </w:rPr>
      </w:pPr>
      <w:r w:rsidRPr="003C5128">
        <w:rPr>
          <w:rFonts w:ascii="Arial" w:hAnsi="Arial"/>
          <w:b/>
          <w:color w:val="231F20"/>
          <w:sz w:val="34"/>
          <w:szCs w:val="34"/>
        </w:rPr>
        <w:t>Современный подход к диагностике и лечению предраковых заболеваний шейки матки на фоне вируса папилломы человека.</w:t>
      </w:r>
      <w:r>
        <w:rPr>
          <w:rFonts w:ascii="Arial" w:hAnsi="Arial"/>
          <w:b/>
          <w:color w:val="231F20"/>
          <w:sz w:val="34"/>
          <w:szCs w:val="34"/>
        </w:rPr>
        <w:br/>
      </w:r>
      <w:r>
        <w:rPr>
          <w:rFonts w:ascii="Arial" w:hAnsi="Arial"/>
          <w:b/>
          <w:color w:val="231F20"/>
          <w:sz w:val="34"/>
          <w:szCs w:val="34"/>
        </w:rPr>
        <w:br/>
      </w:r>
      <w:r w:rsidR="00372AEB">
        <w:rPr>
          <w:rFonts w:ascii="Arial" w:hAnsi="Arial"/>
          <w:b/>
          <w:i/>
          <w:color w:val="231F20"/>
          <w:w w:val="105"/>
          <w:sz w:val="20"/>
        </w:rPr>
        <w:t>О.М. Борис</w:t>
      </w:r>
      <w:proofErr w:type="gramStart"/>
      <w:r w:rsidR="00372AEB">
        <w:rPr>
          <w:rFonts w:ascii="Arial" w:hAnsi="Arial"/>
          <w:b/>
          <w:i/>
          <w:color w:val="231F20"/>
          <w:w w:val="105"/>
          <w:position w:val="7"/>
          <w:sz w:val="10"/>
        </w:rPr>
        <w:t>1</w:t>
      </w:r>
      <w:proofErr w:type="gramEnd"/>
      <w:r w:rsidR="00372AEB">
        <w:rPr>
          <w:rFonts w:ascii="Arial" w:hAnsi="Arial"/>
          <w:b/>
          <w:i/>
          <w:color w:val="231F20"/>
          <w:w w:val="105"/>
          <w:position w:val="7"/>
          <w:sz w:val="10"/>
        </w:rPr>
        <w:t>, 2, 4</w:t>
      </w:r>
      <w:r w:rsidR="00372AEB">
        <w:rPr>
          <w:rFonts w:ascii="Arial" w:hAnsi="Arial"/>
          <w:b/>
          <w:i/>
          <w:color w:val="231F20"/>
          <w:w w:val="105"/>
          <w:sz w:val="20"/>
        </w:rPr>
        <w:t xml:space="preserve">, В.В. </w:t>
      </w:r>
      <w:proofErr w:type="spellStart"/>
      <w:r w:rsidR="00372AEB">
        <w:rPr>
          <w:rFonts w:ascii="Arial" w:hAnsi="Arial"/>
          <w:b/>
          <w:i/>
          <w:color w:val="231F20"/>
          <w:w w:val="105"/>
          <w:sz w:val="20"/>
        </w:rPr>
        <w:t>Суменко</w:t>
      </w:r>
      <w:proofErr w:type="spellEnd"/>
      <w:r w:rsidR="00372AEB">
        <w:rPr>
          <w:rFonts w:ascii="Arial" w:hAnsi="Arial"/>
          <w:b/>
          <w:i/>
          <w:color w:val="231F20"/>
          <w:w w:val="105"/>
          <w:position w:val="7"/>
          <w:sz w:val="10"/>
        </w:rPr>
        <w:t>1, 2</w:t>
      </w:r>
      <w:r w:rsidR="00372AEB">
        <w:rPr>
          <w:rFonts w:ascii="Arial" w:hAnsi="Arial"/>
          <w:b/>
          <w:i/>
          <w:color w:val="231F20"/>
          <w:w w:val="105"/>
          <w:sz w:val="20"/>
        </w:rPr>
        <w:t xml:space="preserve">, І.В. </w:t>
      </w:r>
      <w:proofErr w:type="spellStart"/>
      <w:r w:rsidR="00372AEB">
        <w:rPr>
          <w:rFonts w:ascii="Arial" w:hAnsi="Arial"/>
          <w:b/>
          <w:i/>
          <w:color w:val="231F20"/>
          <w:w w:val="105"/>
          <w:sz w:val="20"/>
        </w:rPr>
        <w:t>Малишева</w:t>
      </w:r>
      <w:proofErr w:type="spellEnd"/>
      <w:r w:rsidR="00372AEB">
        <w:rPr>
          <w:rFonts w:ascii="Arial" w:hAnsi="Arial"/>
          <w:b/>
          <w:i/>
          <w:color w:val="231F20"/>
          <w:w w:val="105"/>
          <w:position w:val="7"/>
          <w:sz w:val="10"/>
        </w:rPr>
        <w:t>2, 4</w:t>
      </w:r>
      <w:r w:rsidR="00372AEB">
        <w:rPr>
          <w:rFonts w:ascii="Arial" w:hAnsi="Arial"/>
          <w:b/>
          <w:i/>
          <w:color w:val="231F20"/>
          <w:w w:val="105"/>
          <w:sz w:val="20"/>
        </w:rPr>
        <w:t xml:space="preserve">, Л.М. </w:t>
      </w:r>
      <w:proofErr w:type="spellStart"/>
      <w:r w:rsidR="00372AEB">
        <w:rPr>
          <w:rFonts w:ascii="Arial" w:hAnsi="Arial"/>
          <w:b/>
          <w:i/>
          <w:color w:val="231F20"/>
          <w:w w:val="105"/>
          <w:sz w:val="20"/>
        </w:rPr>
        <w:t>Онищик</w:t>
      </w:r>
      <w:proofErr w:type="spellEnd"/>
      <w:r w:rsidR="00372AEB">
        <w:rPr>
          <w:rFonts w:ascii="Arial" w:hAnsi="Arial"/>
          <w:b/>
          <w:i/>
          <w:color w:val="231F20"/>
          <w:w w:val="105"/>
          <w:position w:val="7"/>
          <w:sz w:val="10"/>
        </w:rPr>
        <w:t>2, 3, 4</w:t>
      </w:r>
      <w:r w:rsidR="00372AEB">
        <w:rPr>
          <w:rFonts w:ascii="Arial" w:hAnsi="Arial"/>
          <w:b/>
          <w:i/>
          <w:color w:val="231F20"/>
          <w:w w:val="105"/>
          <w:sz w:val="20"/>
        </w:rPr>
        <w:t>, І.О. Гак</w:t>
      </w:r>
      <w:r w:rsidR="00372AEB">
        <w:rPr>
          <w:rFonts w:ascii="Arial" w:hAnsi="Arial"/>
          <w:b/>
          <w:i/>
          <w:color w:val="231F20"/>
          <w:w w:val="105"/>
          <w:position w:val="7"/>
          <w:sz w:val="10"/>
        </w:rPr>
        <w:t xml:space="preserve">3,4 </w:t>
      </w:r>
      <w:r w:rsidR="00372AEB">
        <w:rPr>
          <w:rFonts w:ascii="Arial" w:hAnsi="Arial"/>
          <w:b/>
          <w:color w:val="231F20"/>
          <w:w w:val="105"/>
          <w:position w:val="7"/>
          <w:sz w:val="9"/>
        </w:rPr>
        <w:t>1</w:t>
      </w:r>
      <w:r w:rsidR="00372AEB">
        <w:rPr>
          <w:rFonts w:ascii="Arial" w:hAnsi="Arial"/>
          <w:b/>
          <w:color w:val="231F20"/>
          <w:w w:val="105"/>
          <w:sz w:val="18"/>
        </w:rPr>
        <w:t xml:space="preserve">Кафедра акушерства, гинекологии и </w:t>
      </w:r>
      <w:proofErr w:type="spellStart"/>
      <w:r w:rsidR="00372AEB">
        <w:rPr>
          <w:rFonts w:ascii="Arial" w:hAnsi="Arial"/>
          <w:b/>
          <w:color w:val="231F20"/>
          <w:w w:val="105"/>
          <w:sz w:val="18"/>
        </w:rPr>
        <w:t>репродуктологии</w:t>
      </w:r>
      <w:proofErr w:type="spellEnd"/>
      <w:r w:rsidR="00372AEB">
        <w:rPr>
          <w:rFonts w:ascii="Arial" w:hAnsi="Arial"/>
          <w:b/>
          <w:color w:val="231F20"/>
          <w:w w:val="105"/>
          <w:sz w:val="18"/>
        </w:rPr>
        <w:t xml:space="preserve"> НМАПО им. П.Л. </w:t>
      </w:r>
      <w:proofErr w:type="spellStart"/>
      <w:r w:rsidR="00372AEB">
        <w:rPr>
          <w:rFonts w:ascii="Arial" w:hAnsi="Arial"/>
          <w:b/>
          <w:color w:val="231F20"/>
          <w:w w:val="105"/>
          <w:sz w:val="18"/>
        </w:rPr>
        <w:t>Шупика</w:t>
      </w:r>
      <w:proofErr w:type="spellEnd"/>
      <w:r w:rsidR="00372AEB">
        <w:rPr>
          <w:rFonts w:ascii="Arial" w:hAnsi="Arial"/>
          <w:b/>
          <w:color w:val="231F20"/>
          <w:w w:val="105"/>
          <w:sz w:val="18"/>
        </w:rPr>
        <w:t xml:space="preserve"> </w:t>
      </w:r>
      <w:r w:rsidR="00372AEB">
        <w:rPr>
          <w:rFonts w:ascii="Arial" w:hAnsi="Arial"/>
          <w:b/>
          <w:color w:val="231F20"/>
          <w:w w:val="105"/>
          <w:position w:val="7"/>
          <w:sz w:val="9"/>
        </w:rPr>
        <w:t>2</w:t>
      </w:r>
      <w:r w:rsidR="00372AEB">
        <w:rPr>
          <w:rFonts w:ascii="Arial" w:hAnsi="Arial"/>
          <w:b/>
          <w:color w:val="231F20"/>
          <w:w w:val="105"/>
          <w:sz w:val="18"/>
        </w:rPr>
        <w:t xml:space="preserve">Украинский государственный институт </w:t>
      </w:r>
      <w:proofErr w:type="spellStart"/>
      <w:r w:rsidR="00372AEB">
        <w:rPr>
          <w:rFonts w:ascii="Arial" w:hAnsi="Arial"/>
          <w:b/>
          <w:color w:val="231F20"/>
          <w:w w:val="105"/>
          <w:sz w:val="18"/>
        </w:rPr>
        <w:t>репродуктологии</w:t>
      </w:r>
      <w:proofErr w:type="spellEnd"/>
      <w:r w:rsidR="00372AEB">
        <w:rPr>
          <w:rFonts w:ascii="Arial" w:hAnsi="Arial"/>
          <w:b/>
          <w:color w:val="231F20"/>
          <w:w w:val="105"/>
          <w:sz w:val="18"/>
        </w:rPr>
        <w:t xml:space="preserve"> НМАПО им. П.Л. </w:t>
      </w:r>
      <w:proofErr w:type="spellStart"/>
      <w:r w:rsidR="00372AEB">
        <w:rPr>
          <w:rFonts w:ascii="Arial" w:hAnsi="Arial"/>
          <w:b/>
          <w:color w:val="231F20"/>
          <w:w w:val="105"/>
          <w:sz w:val="18"/>
        </w:rPr>
        <w:t>Шупика</w:t>
      </w:r>
      <w:proofErr w:type="spellEnd"/>
      <w:r w:rsidR="00372AEB">
        <w:rPr>
          <w:rFonts w:ascii="Arial" w:hAnsi="Arial"/>
          <w:b/>
          <w:color w:val="231F20"/>
          <w:w w:val="105"/>
          <w:sz w:val="18"/>
        </w:rPr>
        <w:t xml:space="preserve"> </w:t>
      </w:r>
      <w:r w:rsidR="00372AEB">
        <w:rPr>
          <w:rFonts w:ascii="Arial" w:hAnsi="Arial"/>
          <w:b/>
          <w:color w:val="231F20"/>
          <w:w w:val="105"/>
          <w:position w:val="7"/>
          <w:sz w:val="9"/>
        </w:rPr>
        <w:t>3</w:t>
      </w:r>
      <w:r w:rsidR="00372AEB">
        <w:rPr>
          <w:rFonts w:ascii="Arial" w:hAnsi="Arial"/>
          <w:b/>
          <w:color w:val="231F20"/>
          <w:w w:val="105"/>
          <w:sz w:val="18"/>
        </w:rPr>
        <w:t>Киевский городской центр репродуктивной и перинатальной медицины</w:t>
      </w:r>
    </w:p>
    <w:p w:rsidR="007F41B8" w:rsidRDefault="00372AEB">
      <w:pPr>
        <w:pStyle w:val="1"/>
        <w:spacing w:line="204" w:lineRule="exact"/>
        <w:ind w:left="131"/>
      </w:pPr>
      <w:r>
        <w:rPr>
          <w:color w:val="231F20"/>
          <w:position w:val="7"/>
          <w:sz w:val="9"/>
        </w:rPr>
        <w:t>4</w:t>
      </w:r>
      <w:r>
        <w:rPr>
          <w:color w:val="231F20"/>
        </w:rPr>
        <w:t xml:space="preserve">Центр научно-доказательной медицины кафедры акушерства, гинекологии и </w:t>
      </w:r>
      <w:proofErr w:type="spellStart"/>
      <w:r>
        <w:rPr>
          <w:color w:val="231F20"/>
        </w:rPr>
        <w:t>репродуктологии</w:t>
      </w:r>
      <w:proofErr w:type="spellEnd"/>
      <w:r>
        <w:rPr>
          <w:color w:val="231F20"/>
        </w:rPr>
        <w:t xml:space="preserve"> НМАПО</w:t>
      </w:r>
    </w:p>
    <w:p w:rsidR="007F41B8" w:rsidRDefault="00372AEB">
      <w:pPr>
        <w:tabs>
          <w:tab w:val="left" w:pos="9728"/>
        </w:tabs>
        <w:spacing w:before="9"/>
        <w:ind w:left="131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  <w:u w:val="single" w:color="BBBDC0"/>
        </w:rPr>
        <w:t>им. П.Л.</w:t>
      </w:r>
      <w:r>
        <w:rPr>
          <w:rFonts w:ascii="Arial" w:hAnsi="Arial"/>
          <w:b/>
          <w:color w:val="231F20"/>
          <w:spacing w:val="7"/>
          <w:sz w:val="18"/>
          <w:u w:val="single" w:color="BBBDC0"/>
        </w:rPr>
        <w:t xml:space="preserve"> </w:t>
      </w:r>
      <w:proofErr w:type="spellStart"/>
      <w:r>
        <w:rPr>
          <w:rFonts w:ascii="Arial" w:hAnsi="Arial"/>
          <w:b/>
          <w:color w:val="231F20"/>
          <w:sz w:val="18"/>
          <w:u w:val="single" w:color="BBBDC0"/>
        </w:rPr>
        <w:t>Шупика</w:t>
      </w:r>
      <w:proofErr w:type="spellEnd"/>
      <w:r>
        <w:rPr>
          <w:rFonts w:ascii="Arial" w:hAnsi="Arial"/>
          <w:b/>
          <w:color w:val="231F20"/>
          <w:sz w:val="18"/>
          <w:u w:val="single" w:color="BBBDC0"/>
        </w:rPr>
        <w:tab/>
      </w:r>
    </w:p>
    <w:p w:rsidR="007F41B8" w:rsidRDefault="007F41B8">
      <w:pPr>
        <w:pStyle w:val="a3"/>
        <w:spacing w:before="7"/>
        <w:ind w:left="0"/>
        <w:jc w:val="left"/>
        <w:rPr>
          <w:rFonts w:ascii="Arial"/>
          <w:b/>
          <w:sz w:val="16"/>
        </w:rPr>
      </w:pPr>
    </w:p>
    <w:p w:rsidR="007F41B8" w:rsidRDefault="007F41B8">
      <w:pPr>
        <w:rPr>
          <w:rFonts w:ascii="Arial"/>
          <w:sz w:val="16"/>
        </w:rPr>
        <w:sectPr w:rsidR="007F41B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5880"/>
          <w:pgMar w:top="1140" w:right="1020" w:bottom="620" w:left="1020" w:header="739" w:footer="438" w:gutter="0"/>
          <w:pgNumType w:start="68"/>
          <w:cols w:space="720"/>
        </w:sectPr>
      </w:pPr>
    </w:p>
    <w:p w:rsidR="007F41B8" w:rsidRDefault="00372AEB">
      <w:pPr>
        <w:spacing w:before="102" w:line="244" w:lineRule="auto"/>
        <w:ind w:left="131" w:right="38"/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color w:val="231F20"/>
          <w:w w:val="95"/>
          <w:sz w:val="17"/>
        </w:rPr>
        <w:lastRenderedPageBreak/>
        <w:t>В</w:t>
      </w:r>
      <w:r>
        <w:rPr>
          <w:rFonts w:ascii="Arial" w:hAnsi="Arial"/>
          <w:b/>
          <w:color w:val="231F20"/>
          <w:spacing w:val="-27"/>
          <w:w w:val="95"/>
          <w:sz w:val="17"/>
        </w:rPr>
        <w:t xml:space="preserve"> </w:t>
      </w:r>
      <w:r>
        <w:rPr>
          <w:rFonts w:ascii="Arial" w:hAnsi="Arial"/>
          <w:b/>
          <w:color w:val="231F20"/>
          <w:w w:val="95"/>
          <w:sz w:val="17"/>
        </w:rPr>
        <w:t>статье</w:t>
      </w:r>
      <w:r>
        <w:rPr>
          <w:rFonts w:ascii="Arial" w:hAnsi="Arial"/>
          <w:b/>
          <w:color w:val="231F20"/>
          <w:spacing w:val="-26"/>
          <w:w w:val="95"/>
          <w:sz w:val="17"/>
        </w:rPr>
        <w:t xml:space="preserve"> </w:t>
      </w:r>
      <w:r>
        <w:rPr>
          <w:rFonts w:ascii="Arial" w:hAnsi="Arial"/>
          <w:b/>
          <w:color w:val="231F20"/>
          <w:w w:val="95"/>
          <w:sz w:val="17"/>
        </w:rPr>
        <w:t>изложена</w:t>
      </w:r>
      <w:r>
        <w:rPr>
          <w:rFonts w:ascii="Arial" w:hAnsi="Arial"/>
          <w:b/>
          <w:color w:val="231F20"/>
          <w:spacing w:val="-26"/>
          <w:w w:val="95"/>
          <w:sz w:val="17"/>
        </w:rPr>
        <w:t xml:space="preserve"> </w:t>
      </w:r>
      <w:r>
        <w:rPr>
          <w:rFonts w:ascii="Arial" w:hAnsi="Arial"/>
          <w:b/>
          <w:color w:val="231F20"/>
          <w:w w:val="95"/>
          <w:sz w:val="17"/>
        </w:rPr>
        <w:t>проблема</w:t>
      </w:r>
      <w:r>
        <w:rPr>
          <w:rFonts w:ascii="Arial" w:hAnsi="Arial"/>
          <w:b/>
          <w:color w:val="231F20"/>
          <w:spacing w:val="-27"/>
          <w:w w:val="95"/>
          <w:sz w:val="17"/>
        </w:rPr>
        <w:t xml:space="preserve"> </w:t>
      </w:r>
      <w:r>
        <w:rPr>
          <w:rFonts w:ascii="Arial" w:hAnsi="Arial"/>
          <w:b/>
          <w:color w:val="231F20"/>
          <w:w w:val="95"/>
          <w:sz w:val="17"/>
        </w:rPr>
        <w:t>заболеваемости</w:t>
      </w:r>
      <w:r>
        <w:rPr>
          <w:rFonts w:ascii="Arial" w:hAnsi="Arial"/>
          <w:b/>
          <w:color w:val="231F20"/>
          <w:spacing w:val="-26"/>
          <w:w w:val="95"/>
          <w:sz w:val="17"/>
        </w:rPr>
        <w:t xml:space="preserve"> </w:t>
      </w:r>
      <w:r>
        <w:rPr>
          <w:rFonts w:ascii="Arial" w:hAnsi="Arial"/>
          <w:b/>
          <w:color w:val="231F20"/>
          <w:w w:val="95"/>
          <w:sz w:val="17"/>
        </w:rPr>
        <w:t>шейки</w:t>
      </w:r>
      <w:r>
        <w:rPr>
          <w:rFonts w:ascii="Arial" w:hAnsi="Arial"/>
          <w:b/>
          <w:color w:val="231F20"/>
          <w:spacing w:val="-26"/>
          <w:w w:val="95"/>
          <w:sz w:val="17"/>
        </w:rPr>
        <w:t xml:space="preserve"> </w:t>
      </w:r>
      <w:r>
        <w:rPr>
          <w:rFonts w:ascii="Arial" w:hAnsi="Arial"/>
          <w:b/>
          <w:color w:val="231F20"/>
          <w:spacing w:val="-2"/>
          <w:w w:val="95"/>
          <w:sz w:val="17"/>
        </w:rPr>
        <w:t xml:space="preserve">матки, </w:t>
      </w:r>
      <w:r>
        <w:rPr>
          <w:rFonts w:ascii="Arial" w:hAnsi="Arial"/>
          <w:b/>
          <w:color w:val="231F20"/>
          <w:w w:val="90"/>
          <w:sz w:val="17"/>
        </w:rPr>
        <w:t>установлена</w:t>
      </w:r>
      <w:r>
        <w:rPr>
          <w:rFonts w:ascii="Arial" w:hAnsi="Arial"/>
          <w:b/>
          <w:color w:val="231F20"/>
          <w:spacing w:val="-22"/>
          <w:w w:val="90"/>
          <w:sz w:val="17"/>
        </w:rPr>
        <w:t xml:space="preserve"> </w:t>
      </w:r>
      <w:r>
        <w:rPr>
          <w:rFonts w:ascii="Arial" w:hAnsi="Arial"/>
          <w:b/>
          <w:color w:val="231F20"/>
          <w:w w:val="90"/>
          <w:sz w:val="17"/>
        </w:rPr>
        <w:t>роль</w:t>
      </w:r>
      <w:r>
        <w:rPr>
          <w:rFonts w:ascii="Arial" w:hAnsi="Arial"/>
          <w:b/>
          <w:color w:val="231F20"/>
          <w:spacing w:val="-21"/>
          <w:w w:val="90"/>
          <w:sz w:val="17"/>
        </w:rPr>
        <w:t xml:space="preserve"> </w:t>
      </w:r>
      <w:r>
        <w:rPr>
          <w:rFonts w:ascii="Arial" w:hAnsi="Arial"/>
          <w:b/>
          <w:color w:val="231F20"/>
          <w:w w:val="90"/>
          <w:sz w:val="17"/>
        </w:rPr>
        <w:t>вируса</w:t>
      </w:r>
      <w:r>
        <w:rPr>
          <w:rFonts w:ascii="Arial" w:hAnsi="Arial"/>
          <w:b/>
          <w:color w:val="231F20"/>
          <w:spacing w:val="-21"/>
          <w:w w:val="90"/>
          <w:sz w:val="17"/>
        </w:rPr>
        <w:t xml:space="preserve"> </w:t>
      </w:r>
      <w:r>
        <w:rPr>
          <w:rFonts w:ascii="Arial" w:hAnsi="Arial"/>
          <w:b/>
          <w:color w:val="231F20"/>
          <w:w w:val="90"/>
          <w:sz w:val="17"/>
        </w:rPr>
        <w:t>папилломы</w:t>
      </w:r>
      <w:r>
        <w:rPr>
          <w:rFonts w:ascii="Arial" w:hAnsi="Arial"/>
          <w:b/>
          <w:color w:val="231F20"/>
          <w:spacing w:val="-22"/>
          <w:w w:val="90"/>
          <w:sz w:val="17"/>
        </w:rPr>
        <w:t xml:space="preserve"> </w:t>
      </w:r>
      <w:r>
        <w:rPr>
          <w:rFonts w:ascii="Arial" w:hAnsi="Arial"/>
          <w:b/>
          <w:color w:val="231F20"/>
          <w:w w:val="90"/>
          <w:sz w:val="17"/>
        </w:rPr>
        <w:t>человека</w:t>
      </w:r>
      <w:r>
        <w:rPr>
          <w:rFonts w:ascii="Arial" w:hAnsi="Arial"/>
          <w:b/>
          <w:color w:val="231F20"/>
          <w:spacing w:val="-21"/>
          <w:w w:val="90"/>
          <w:sz w:val="17"/>
        </w:rPr>
        <w:t xml:space="preserve"> </w:t>
      </w:r>
      <w:r>
        <w:rPr>
          <w:rFonts w:ascii="Arial" w:hAnsi="Arial"/>
          <w:b/>
          <w:color w:val="231F20"/>
          <w:w w:val="90"/>
          <w:sz w:val="17"/>
        </w:rPr>
        <w:t>в</w:t>
      </w:r>
      <w:r>
        <w:rPr>
          <w:rFonts w:ascii="Arial" w:hAnsi="Arial"/>
          <w:b/>
          <w:color w:val="231F20"/>
          <w:spacing w:val="-21"/>
          <w:w w:val="90"/>
          <w:sz w:val="17"/>
        </w:rPr>
        <w:t xml:space="preserve"> </w:t>
      </w:r>
      <w:proofErr w:type="spellStart"/>
      <w:r>
        <w:rPr>
          <w:rFonts w:ascii="Arial" w:hAnsi="Arial"/>
          <w:b/>
          <w:color w:val="231F20"/>
          <w:w w:val="90"/>
          <w:sz w:val="17"/>
        </w:rPr>
        <w:t>возникнов</w:t>
      </w:r>
      <w:proofErr w:type="gramStart"/>
      <w:r>
        <w:rPr>
          <w:rFonts w:ascii="Arial" w:hAnsi="Arial"/>
          <w:b/>
          <w:color w:val="231F20"/>
          <w:w w:val="90"/>
          <w:sz w:val="17"/>
        </w:rPr>
        <w:t>е</w:t>
      </w:r>
      <w:proofErr w:type="spellEnd"/>
      <w:r>
        <w:rPr>
          <w:rFonts w:ascii="Arial" w:hAnsi="Arial"/>
          <w:b/>
          <w:color w:val="231F20"/>
          <w:w w:val="90"/>
          <w:sz w:val="17"/>
        </w:rPr>
        <w:t>-</w:t>
      </w:r>
      <w:proofErr w:type="gramEnd"/>
      <w:r>
        <w:rPr>
          <w:rFonts w:ascii="Arial" w:hAnsi="Arial"/>
          <w:b/>
          <w:color w:val="231F20"/>
          <w:w w:val="90"/>
          <w:sz w:val="17"/>
        </w:rPr>
        <w:t xml:space="preserve"> </w:t>
      </w:r>
      <w:proofErr w:type="spellStart"/>
      <w:r>
        <w:rPr>
          <w:rFonts w:ascii="Arial" w:hAnsi="Arial"/>
          <w:b/>
          <w:color w:val="231F20"/>
          <w:w w:val="90"/>
          <w:sz w:val="17"/>
        </w:rPr>
        <w:t>нии</w:t>
      </w:r>
      <w:proofErr w:type="spellEnd"/>
      <w:r>
        <w:rPr>
          <w:rFonts w:ascii="Arial" w:hAnsi="Arial"/>
          <w:b/>
          <w:color w:val="231F20"/>
          <w:w w:val="90"/>
          <w:sz w:val="17"/>
        </w:rPr>
        <w:t xml:space="preserve"> предраковых процессов шейки матки. Показаны </w:t>
      </w:r>
      <w:proofErr w:type="spellStart"/>
      <w:r>
        <w:rPr>
          <w:rFonts w:ascii="Arial" w:hAnsi="Arial"/>
          <w:b/>
          <w:color w:val="231F20"/>
          <w:w w:val="90"/>
          <w:sz w:val="17"/>
        </w:rPr>
        <w:t>регре</w:t>
      </w:r>
      <w:proofErr w:type="gramStart"/>
      <w:r>
        <w:rPr>
          <w:rFonts w:ascii="Arial" w:hAnsi="Arial"/>
          <w:b/>
          <w:color w:val="231F20"/>
          <w:w w:val="90"/>
          <w:sz w:val="17"/>
        </w:rPr>
        <w:t>с</w:t>
      </w:r>
      <w:proofErr w:type="spellEnd"/>
      <w:r>
        <w:rPr>
          <w:rFonts w:ascii="Arial" w:hAnsi="Arial"/>
          <w:b/>
          <w:color w:val="231F20"/>
          <w:w w:val="90"/>
          <w:sz w:val="17"/>
        </w:rPr>
        <w:t>-</w:t>
      </w:r>
      <w:proofErr w:type="gramEnd"/>
      <w:r>
        <w:rPr>
          <w:rFonts w:ascii="Arial" w:hAnsi="Arial"/>
          <w:b/>
          <w:color w:val="231F20"/>
          <w:w w:val="90"/>
          <w:sz w:val="17"/>
        </w:rPr>
        <w:t xml:space="preserve"> </w:t>
      </w:r>
      <w:proofErr w:type="spellStart"/>
      <w:r>
        <w:rPr>
          <w:rFonts w:ascii="Arial" w:hAnsi="Arial"/>
          <w:b/>
          <w:color w:val="231F20"/>
          <w:w w:val="90"/>
          <w:sz w:val="17"/>
        </w:rPr>
        <w:t>сивные</w:t>
      </w:r>
      <w:proofErr w:type="spellEnd"/>
      <w:r>
        <w:rPr>
          <w:rFonts w:ascii="Arial" w:hAnsi="Arial"/>
          <w:b/>
          <w:color w:val="231F20"/>
          <w:w w:val="90"/>
          <w:sz w:val="17"/>
        </w:rPr>
        <w:t xml:space="preserve"> изменения </w:t>
      </w:r>
      <w:proofErr w:type="spellStart"/>
      <w:r>
        <w:rPr>
          <w:rFonts w:ascii="Arial" w:hAnsi="Arial"/>
          <w:b/>
          <w:color w:val="231F20"/>
          <w:w w:val="90"/>
          <w:sz w:val="17"/>
        </w:rPr>
        <w:t>диспластического</w:t>
      </w:r>
      <w:proofErr w:type="spellEnd"/>
      <w:r>
        <w:rPr>
          <w:rFonts w:ascii="Arial" w:hAnsi="Arial"/>
          <w:b/>
          <w:color w:val="231F20"/>
          <w:w w:val="90"/>
          <w:sz w:val="17"/>
        </w:rPr>
        <w:t xml:space="preserve"> эпителия в процессе </w:t>
      </w:r>
      <w:r>
        <w:rPr>
          <w:rFonts w:ascii="Arial" w:hAnsi="Arial"/>
          <w:b/>
          <w:color w:val="231F20"/>
          <w:w w:val="95"/>
          <w:sz w:val="17"/>
        </w:rPr>
        <w:t xml:space="preserve">лечения. Установлена целесообразность использования </w:t>
      </w:r>
      <w:r>
        <w:rPr>
          <w:rFonts w:ascii="Arial" w:hAnsi="Arial"/>
          <w:b/>
          <w:color w:val="231F20"/>
          <w:sz w:val="17"/>
        </w:rPr>
        <w:t>предложенной схемы</w:t>
      </w:r>
      <w:r>
        <w:rPr>
          <w:rFonts w:ascii="Arial" w:hAnsi="Arial"/>
          <w:b/>
          <w:color w:val="231F20"/>
          <w:spacing w:val="-25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лечения.</w:t>
      </w:r>
    </w:p>
    <w:p w:rsidR="007F41B8" w:rsidRDefault="00372AEB">
      <w:pPr>
        <w:spacing w:before="4" w:line="249" w:lineRule="auto"/>
        <w:ind w:left="131" w:right="40"/>
        <w:jc w:val="both"/>
        <w:rPr>
          <w:i/>
          <w:sz w:val="17"/>
        </w:rPr>
      </w:pPr>
      <w:r>
        <w:rPr>
          <w:rFonts w:ascii="Times New Roman" w:hAnsi="Times New Roman"/>
          <w:b/>
          <w:i/>
          <w:color w:val="231F20"/>
          <w:w w:val="95"/>
          <w:sz w:val="17"/>
        </w:rPr>
        <w:t>Ключевые</w:t>
      </w:r>
      <w:r>
        <w:rPr>
          <w:rFonts w:ascii="Times New Roman" w:hAnsi="Times New Roman"/>
          <w:b/>
          <w:i/>
          <w:color w:val="231F20"/>
          <w:spacing w:val="-17"/>
          <w:w w:val="95"/>
          <w:sz w:val="17"/>
        </w:rPr>
        <w:t xml:space="preserve"> </w:t>
      </w:r>
      <w:r>
        <w:rPr>
          <w:rFonts w:ascii="Times New Roman" w:hAnsi="Times New Roman"/>
          <w:b/>
          <w:i/>
          <w:color w:val="231F20"/>
          <w:w w:val="95"/>
          <w:sz w:val="17"/>
        </w:rPr>
        <w:t>слова:</w:t>
      </w:r>
      <w:r>
        <w:rPr>
          <w:rFonts w:ascii="Times New Roman" w:hAnsi="Times New Roman"/>
          <w:b/>
          <w:i/>
          <w:color w:val="231F20"/>
          <w:spacing w:val="-17"/>
          <w:w w:val="95"/>
          <w:sz w:val="17"/>
        </w:rPr>
        <w:t xml:space="preserve"> </w:t>
      </w:r>
      <w:r>
        <w:rPr>
          <w:i/>
          <w:color w:val="231F20"/>
          <w:w w:val="95"/>
          <w:sz w:val="17"/>
        </w:rPr>
        <w:t>предраковые</w:t>
      </w:r>
      <w:r>
        <w:rPr>
          <w:i/>
          <w:color w:val="231F20"/>
          <w:spacing w:val="-16"/>
          <w:w w:val="95"/>
          <w:sz w:val="17"/>
        </w:rPr>
        <w:t xml:space="preserve"> </w:t>
      </w:r>
      <w:r>
        <w:rPr>
          <w:i/>
          <w:color w:val="231F20"/>
          <w:w w:val="95"/>
          <w:sz w:val="17"/>
        </w:rPr>
        <w:t>заболевания</w:t>
      </w:r>
      <w:r>
        <w:rPr>
          <w:i/>
          <w:color w:val="231F20"/>
          <w:spacing w:val="-15"/>
          <w:w w:val="95"/>
          <w:sz w:val="17"/>
        </w:rPr>
        <w:t xml:space="preserve"> </w:t>
      </w:r>
      <w:r>
        <w:rPr>
          <w:i/>
          <w:color w:val="231F20"/>
          <w:w w:val="95"/>
          <w:sz w:val="17"/>
        </w:rPr>
        <w:t>шейки</w:t>
      </w:r>
      <w:r>
        <w:rPr>
          <w:i/>
          <w:color w:val="231F20"/>
          <w:spacing w:val="-15"/>
          <w:w w:val="95"/>
          <w:sz w:val="17"/>
        </w:rPr>
        <w:t xml:space="preserve"> </w:t>
      </w:r>
      <w:r>
        <w:rPr>
          <w:i/>
          <w:color w:val="231F20"/>
          <w:w w:val="95"/>
          <w:sz w:val="17"/>
        </w:rPr>
        <w:t>матки,</w:t>
      </w:r>
      <w:r>
        <w:rPr>
          <w:i/>
          <w:color w:val="231F20"/>
          <w:spacing w:val="-15"/>
          <w:w w:val="95"/>
          <w:sz w:val="17"/>
        </w:rPr>
        <w:t xml:space="preserve"> </w:t>
      </w:r>
      <w:r>
        <w:rPr>
          <w:i/>
          <w:color w:val="231F20"/>
          <w:w w:val="95"/>
          <w:sz w:val="17"/>
        </w:rPr>
        <w:t>пр</w:t>
      </w:r>
      <w:proofErr w:type="gramStart"/>
      <w:r>
        <w:rPr>
          <w:i/>
          <w:color w:val="231F20"/>
          <w:w w:val="95"/>
          <w:sz w:val="17"/>
        </w:rPr>
        <w:t>е-</w:t>
      </w:r>
      <w:proofErr w:type="gramEnd"/>
      <w:r>
        <w:rPr>
          <w:i/>
          <w:color w:val="231F20"/>
          <w:w w:val="95"/>
          <w:sz w:val="17"/>
        </w:rPr>
        <w:t xml:space="preserve"> </w:t>
      </w:r>
      <w:proofErr w:type="spellStart"/>
      <w:r>
        <w:rPr>
          <w:i/>
          <w:color w:val="231F20"/>
          <w:w w:val="90"/>
          <w:sz w:val="17"/>
        </w:rPr>
        <w:t>парат</w:t>
      </w:r>
      <w:proofErr w:type="spellEnd"/>
      <w:r>
        <w:rPr>
          <w:i/>
          <w:color w:val="231F20"/>
          <w:w w:val="90"/>
          <w:sz w:val="17"/>
        </w:rPr>
        <w:t xml:space="preserve"> природного происхождения </w:t>
      </w:r>
      <w:proofErr w:type="spellStart"/>
      <w:r>
        <w:rPr>
          <w:i/>
          <w:color w:val="231F20"/>
          <w:w w:val="90"/>
          <w:sz w:val="17"/>
        </w:rPr>
        <w:t>Миомин</w:t>
      </w:r>
      <w:proofErr w:type="spellEnd"/>
      <w:r>
        <w:rPr>
          <w:i/>
          <w:color w:val="231F20"/>
          <w:w w:val="90"/>
          <w:sz w:val="17"/>
        </w:rPr>
        <w:t xml:space="preserve">, вирус папилломы </w:t>
      </w:r>
      <w:r>
        <w:rPr>
          <w:i/>
          <w:color w:val="231F20"/>
          <w:sz w:val="17"/>
        </w:rPr>
        <w:t>человека,</w:t>
      </w:r>
      <w:r>
        <w:rPr>
          <w:i/>
          <w:color w:val="231F20"/>
          <w:spacing w:val="-6"/>
          <w:sz w:val="17"/>
        </w:rPr>
        <w:t xml:space="preserve"> </w:t>
      </w:r>
      <w:proofErr w:type="spellStart"/>
      <w:r>
        <w:rPr>
          <w:i/>
          <w:color w:val="231F20"/>
          <w:sz w:val="17"/>
        </w:rPr>
        <w:t>гиперэстрогения</w:t>
      </w:r>
      <w:proofErr w:type="spellEnd"/>
      <w:r>
        <w:rPr>
          <w:i/>
          <w:color w:val="231F20"/>
          <w:sz w:val="17"/>
        </w:rPr>
        <w:t>.</w:t>
      </w:r>
    </w:p>
    <w:p w:rsidR="007F41B8" w:rsidRDefault="007F41B8">
      <w:pPr>
        <w:pStyle w:val="a3"/>
        <w:spacing w:before="4"/>
        <w:ind w:left="0"/>
        <w:jc w:val="left"/>
        <w:rPr>
          <w:i/>
        </w:rPr>
      </w:pPr>
    </w:p>
    <w:p w:rsidR="007F41B8" w:rsidRDefault="00372AEB">
      <w:pPr>
        <w:pStyle w:val="a3"/>
        <w:spacing w:line="249" w:lineRule="auto"/>
        <w:ind w:right="38" w:firstLine="364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57.55pt;margin-top:-2.35pt;width:15.15pt;height:24.95pt;z-index:-16146944;mso-position-horizontal-relative:page" filled="f" stroked="f">
            <v:textbox inset="0,0,0,0">
              <w:txbxContent>
                <w:p w:rsidR="00372AEB" w:rsidRDefault="00372AEB">
                  <w:pPr>
                    <w:spacing w:before="17"/>
                    <w:rPr>
                      <w:sz w:val="42"/>
                    </w:rPr>
                  </w:pPr>
                  <w:r>
                    <w:rPr>
                      <w:color w:val="231F20"/>
                      <w:w w:val="110"/>
                      <w:sz w:val="42"/>
                    </w:rPr>
                    <w:t>В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95"/>
        </w:rPr>
        <w:t>структуре гинекологической заболеваемости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среди</w:t>
      </w:r>
      <w:r>
        <w:rPr>
          <w:color w:val="231F20"/>
          <w:spacing w:val="12"/>
          <w:w w:val="95"/>
        </w:rPr>
        <w:t xml:space="preserve"> </w:t>
      </w:r>
      <w:proofErr w:type="gramStart"/>
      <w:r>
        <w:rPr>
          <w:color w:val="231F20"/>
          <w:w w:val="95"/>
        </w:rPr>
        <w:t>па&gt;</w:t>
      </w:r>
      <w:r>
        <w:rPr>
          <w:color w:val="231F20"/>
          <w:spacing w:val="-1"/>
          <w:w w:val="80"/>
        </w:rPr>
        <w:t xml:space="preserve"> </w:t>
      </w:r>
      <w:proofErr w:type="spellStart"/>
      <w:r>
        <w:rPr>
          <w:color w:val="231F20"/>
          <w:w w:val="95"/>
        </w:rPr>
        <w:t>тологических</w:t>
      </w:r>
      <w:proofErr w:type="spellEnd"/>
      <w:proofErr w:type="gramEnd"/>
      <w:r>
        <w:rPr>
          <w:color w:val="231F20"/>
          <w:w w:val="95"/>
        </w:rPr>
        <w:t xml:space="preserve"> изменений шейки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матки</w:t>
      </w:r>
      <w:r>
        <w:rPr>
          <w:color w:val="231F20"/>
          <w:spacing w:val="8"/>
          <w:w w:val="95"/>
        </w:rPr>
        <w:t xml:space="preserve"> </w:t>
      </w:r>
      <w:proofErr w:type="spellStart"/>
      <w:r>
        <w:rPr>
          <w:color w:val="231F20"/>
          <w:w w:val="95"/>
        </w:rPr>
        <w:t>диспластические</w:t>
      </w:r>
      <w:proofErr w:type="spellEnd"/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изменения эпителия шейки матки составляют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17–20%.</w:t>
      </w:r>
      <w:r>
        <w:rPr>
          <w:color w:val="231F20"/>
          <w:spacing w:val="12"/>
          <w:w w:val="95"/>
        </w:rPr>
        <w:t xml:space="preserve"> </w:t>
      </w:r>
      <w:proofErr w:type="spellStart"/>
      <w:r>
        <w:rPr>
          <w:color w:val="231F20"/>
          <w:w w:val="95"/>
        </w:rPr>
        <w:t>Ди</w:t>
      </w:r>
      <w:proofErr w:type="spellEnd"/>
      <w:r>
        <w:rPr>
          <w:color w:val="231F20"/>
          <w:w w:val="95"/>
        </w:rPr>
        <w:t>&gt;</w:t>
      </w:r>
      <w:r>
        <w:rPr>
          <w:color w:val="231F20"/>
          <w:spacing w:val="-1"/>
          <w:w w:val="85"/>
        </w:rPr>
        <w:t xml:space="preserve"> </w:t>
      </w:r>
      <w:proofErr w:type="spellStart"/>
      <w:r>
        <w:rPr>
          <w:color w:val="231F20"/>
          <w:w w:val="95"/>
        </w:rPr>
        <w:t>спластические</w:t>
      </w:r>
      <w:proofErr w:type="spellEnd"/>
      <w:r>
        <w:rPr>
          <w:color w:val="231F20"/>
          <w:w w:val="95"/>
        </w:rPr>
        <w:t xml:space="preserve"> изменения слизистой оболочки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шейки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матки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чаще являются следствием воздействия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инфекционных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ас&gt;</w:t>
      </w:r>
      <w:r>
        <w:rPr>
          <w:color w:val="231F20"/>
          <w:spacing w:val="-1"/>
          <w:w w:val="80"/>
        </w:rPr>
        <w:t xml:space="preserve"> </w:t>
      </w:r>
      <w:proofErr w:type="spellStart"/>
      <w:r>
        <w:rPr>
          <w:color w:val="231F20"/>
        </w:rPr>
        <w:t>социантов</w:t>
      </w:r>
      <w:proofErr w:type="spellEnd"/>
      <w:r>
        <w:rPr>
          <w:color w:val="231F20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вируса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папилломы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(ВПЧ).</w:t>
      </w:r>
      <w:r>
        <w:rPr>
          <w:color w:val="231F20"/>
          <w:spacing w:val="-1"/>
          <w:w w:val="10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дисплазии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возникает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шейки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матки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РШМ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1"/>
          <w:w w:val="104"/>
        </w:rPr>
        <w:t xml:space="preserve"> </w:t>
      </w:r>
      <w:r>
        <w:rPr>
          <w:color w:val="231F20"/>
        </w:rPr>
        <w:t>30%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случаев),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занимает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третье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место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(16,2%)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среди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злокачественных опухолей репродуктивной системы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7"/>
          <w:w w:val="95"/>
        </w:rPr>
        <w:t xml:space="preserve"> </w:t>
      </w:r>
      <w:proofErr w:type="gramStart"/>
      <w:r>
        <w:rPr>
          <w:color w:val="231F20"/>
          <w:w w:val="95"/>
        </w:rPr>
        <w:t>жен&gt;</w:t>
      </w:r>
      <w:r>
        <w:rPr>
          <w:color w:val="231F20"/>
          <w:spacing w:val="-1"/>
          <w:w w:val="84"/>
        </w:rPr>
        <w:t xml:space="preserve"> </w:t>
      </w:r>
      <w:proofErr w:type="spellStart"/>
      <w:r>
        <w:rPr>
          <w:color w:val="231F20"/>
          <w:w w:val="95"/>
        </w:rPr>
        <w:t>щин</w:t>
      </w:r>
      <w:proofErr w:type="spellEnd"/>
      <w:proofErr w:type="gramEnd"/>
      <w:r>
        <w:rPr>
          <w:color w:val="231F20"/>
          <w:w w:val="95"/>
        </w:rPr>
        <w:t xml:space="preserve"> после рака молочной железы (51,5%) и рака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эндометрия</w:t>
      </w:r>
    </w:p>
    <w:p w:rsidR="007F41B8" w:rsidRDefault="00372AEB">
      <w:pPr>
        <w:pStyle w:val="a3"/>
        <w:spacing w:line="184" w:lineRule="exact"/>
      </w:pPr>
      <w:r>
        <w:rPr>
          <w:color w:val="231F20"/>
        </w:rPr>
        <w:t>(17,6%) [2, 9, 14].</w:t>
      </w:r>
    </w:p>
    <w:p w:rsidR="007F41B8" w:rsidRDefault="00372AEB">
      <w:pPr>
        <w:pStyle w:val="a3"/>
        <w:spacing w:before="7" w:line="249" w:lineRule="auto"/>
        <w:ind w:right="41" w:firstLine="283"/>
      </w:pPr>
      <w:r>
        <w:rPr>
          <w:color w:val="231F20"/>
          <w:w w:val="95"/>
        </w:rPr>
        <w:t xml:space="preserve">Повышение заболеваемости РШМ коррелирует с </w:t>
      </w:r>
      <w:r>
        <w:rPr>
          <w:color w:val="231F20"/>
          <w:spacing w:val="-2"/>
          <w:w w:val="95"/>
        </w:rPr>
        <w:t xml:space="preserve">ростом </w:t>
      </w:r>
      <w:r>
        <w:rPr>
          <w:color w:val="231F20"/>
          <w:w w:val="95"/>
        </w:rPr>
        <w:t>инфекций,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передающихся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половым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путем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(в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том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числе</w:t>
      </w:r>
      <w:r>
        <w:rPr>
          <w:color w:val="231F20"/>
          <w:spacing w:val="-5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онко</w:t>
      </w:r>
      <w:proofErr w:type="spellEnd"/>
      <w:r>
        <w:rPr>
          <w:color w:val="231F20"/>
          <w:w w:val="95"/>
        </w:rPr>
        <w:t xml:space="preserve">&gt; </w:t>
      </w:r>
      <w:r>
        <w:rPr>
          <w:color w:val="231F20"/>
        </w:rPr>
        <w:t>генными</w:t>
      </w:r>
      <w:proofErr w:type="gramEnd"/>
      <w:r>
        <w:rPr>
          <w:color w:val="231F20"/>
        </w:rPr>
        <w:t xml:space="preserve"> штаммами ВПЧ) [1, 4, 17,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31].</w:t>
      </w:r>
    </w:p>
    <w:p w:rsidR="007F41B8" w:rsidRDefault="00372AEB">
      <w:pPr>
        <w:pStyle w:val="a3"/>
        <w:spacing w:line="249" w:lineRule="auto"/>
        <w:ind w:right="38" w:firstLine="283"/>
      </w:pP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последние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годы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наблюдается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тенденция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роста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числа дисплазий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эпителия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шейки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матки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женщин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30 </w:t>
      </w:r>
      <w:r>
        <w:rPr>
          <w:color w:val="231F20"/>
          <w:w w:val="95"/>
        </w:rPr>
        <w:t xml:space="preserve">лет, увеличилось количество больных начальными формами </w:t>
      </w:r>
      <w:r>
        <w:rPr>
          <w:color w:val="231F20"/>
        </w:rPr>
        <w:t xml:space="preserve">РШМ в возрасте 33–43 лет, выросла смертность от РШМ в возрастном интервале 25–49 лет. </w:t>
      </w:r>
      <w:proofErr w:type="gramStart"/>
      <w:r>
        <w:rPr>
          <w:color w:val="231F20"/>
        </w:rPr>
        <w:t>С 1997 по 2001 г. рост смертности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РШМ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среди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женщин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20–24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составил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70%, среди женщин 30–34 лет – почти 30%. Тот факт, что у 15–28%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женщин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наличием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ДНК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ВПЧ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протяжении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лет </w:t>
      </w:r>
      <w:r>
        <w:rPr>
          <w:color w:val="231F20"/>
          <w:w w:val="95"/>
        </w:rPr>
        <w:t>развивается цервикальная дисплазия, а у ВПЧ&gt;</w:t>
      </w:r>
      <w:proofErr w:type="spellStart"/>
      <w:r>
        <w:rPr>
          <w:color w:val="231F20"/>
          <w:w w:val="95"/>
        </w:rPr>
        <w:t>интактных</w:t>
      </w:r>
      <w:proofErr w:type="spellEnd"/>
      <w:r>
        <w:rPr>
          <w:color w:val="231F20"/>
          <w:w w:val="95"/>
        </w:rPr>
        <w:t xml:space="preserve"> – </w:t>
      </w:r>
      <w:r>
        <w:rPr>
          <w:color w:val="231F20"/>
        </w:rPr>
        <w:t>только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1–3%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случаев,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отнести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клинически </w:t>
      </w:r>
      <w:r>
        <w:rPr>
          <w:color w:val="231F20"/>
          <w:w w:val="95"/>
        </w:rPr>
        <w:t xml:space="preserve">здоровых женщин, инфицированных ВПЧ, к группе </w:t>
      </w:r>
      <w:proofErr w:type="spellStart"/>
      <w:r>
        <w:rPr>
          <w:color w:val="231F20"/>
          <w:w w:val="95"/>
        </w:rPr>
        <w:t>онкори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ска</w:t>
      </w:r>
      <w:proofErr w:type="spellEnd"/>
      <w:r>
        <w:rPr>
          <w:color w:val="231F20"/>
        </w:rPr>
        <w:t xml:space="preserve"> [6, 8</w:t>
      </w:r>
      <w:proofErr w:type="gramEnd"/>
      <w:r>
        <w:rPr>
          <w:color w:val="231F20"/>
        </w:rPr>
        <w:t xml:space="preserve">, </w:t>
      </w:r>
      <w:proofErr w:type="gramStart"/>
      <w:r>
        <w:rPr>
          <w:color w:val="231F20"/>
        </w:rPr>
        <w:t>18,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24].</w:t>
      </w:r>
      <w:proofErr w:type="gramEnd"/>
    </w:p>
    <w:p w:rsidR="007F41B8" w:rsidRDefault="00372AEB">
      <w:pPr>
        <w:pStyle w:val="a3"/>
        <w:spacing w:line="183" w:lineRule="exact"/>
        <w:ind w:left="414"/>
      </w:pPr>
      <w:r>
        <w:rPr>
          <w:color w:val="231F20"/>
          <w:w w:val="95"/>
        </w:rPr>
        <w:t>В Украине от этого заболевания ежегодно умирают около</w:t>
      </w:r>
    </w:p>
    <w:p w:rsidR="007F41B8" w:rsidRDefault="00372AEB">
      <w:pPr>
        <w:pStyle w:val="a3"/>
        <w:spacing w:before="4" w:line="249" w:lineRule="auto"/>
        <w:ind w:right="40"/>
      </w:pPr>
      <w:r>
        <w:rPr>
          <w:color w:val="231F20"/>
          <w:w w:val="95"/>
        </w:rPr>
        <w:t>2500 женщин, 500 из них трудоспособного возраста (</w:t>
      </w:r>
      <w:proofErr w:type="spellStart"/>
      <w:proofErr w:type="gramStart"/>
      <w:r>
        <w:rPr>
          <w:color w:val="231F20"/>
          <w:w w:val="95"/>
        </w:rPr>
        <w:t>Нацио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0"/>
        </w:rPr>
        <w:t>нальный</w:t>
      </w:r>
      <w:proofErr w:type="spellEnd"/>
      <w:proofErr w:type="gramEnd"/>
      <w:r>
        <w:rPr>
          <w:color w:val="231F20"/>
          <w:w w:val="90"/>
        </w:rPr>
        <w:t xml:space="preserve"> канцер&gt;реестр Украины, 2006). Последнее </w:t>
      </w:r>
      <w:proofErr w:type="spellStart"/>
      <w:proofErr w:type="gramStart"/>
      <w:r>
        <w:rPr>
          <w:color w:val="231F20"/>
          <w:w w:val="90"/>
        </w:rPr>
        <w:t>десятиле</w:t>
      </w:r>
      <w:proofErr w:type="spellEnd"/>
      <w:r>
        <w:rPr>
          <w:color w:val="231F20"/>
          <w:w w:val="90"/>
        </w:rPr>
        <w:t xml:space="preserve">&gt; </w:t>
      </w:r>
      <w:proofErr w:type="spellStart"/>
      <w:r>
        <w:rPr>
          <w:color w:val="231F20"/>
          <w:w w:val="95"/>
        </w:rPr>
        <w:t>тие</w:t>
      </w:r>
      <w:proofErr w:type="spellEnd"/>
      <w:proofErr w:type="gramEnd"/>
      <w:r>
        <w:rPr>
          <w:color w:val="231F20"/>
          <w:w w:val="95"/>
        </w:rPr>
        <w:t xml:space="preserve"> характеризуется изменением структуры заболеваемости </w:t>
      </w:r>
      <w:r>
        <w:rPr>
          <w:color w:val="231F20"/>
        </w:rPr>
        <w:t xml:space="preserve">РШМ, во всем мире замечена тенденция к его росту среди </w:t>
      </w:r>
      <w:r>
        <w:rPr>
          <w:color w:val="231F20"/>
          <w:w w:val="95"/>
        </w:rPr>
        <w:t>женщин репродуктивного возраста. Учитывая, что развитие рака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является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молниеносным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процессом,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врач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имеет</w:t>
      </w:r>
      <w:r>
        <w:rPr>
          <w:color w:val="231F20"/>
          <w:spacing w:val="-17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доста</w:t>
      </w:r>
      <w:proofErr w:type="spellEnd"/>
      <w:r>
        <w:rPr>
          <w:color w:val="231F20"/>
          <w:spacing w:val="-2"/>
          <w:w w:val="95"/>
        </w:rPr>
        <w:t xml:space="preserve">&gt; </w:t>
      </w:r>
      <w:r>
        <w:rPr>
          <w:color w:val="231F20"/>
          <w:w w:val="95"/>
        </w:rPr>
        <w:t>точно</w:t>
      </w:r>
      <w:proofErr w:type="gramEnd"/>
      <w:r>
        <w:rPr>
          <w:color w:val="231F20"/>
          <w:w w:val="95"/>
        </w:rPr>
        <w:t xml:space="preserve"> времени для диагностики и лечения начальных форм </w:t>
      </w:r>
      <w:r>
        <w:rPr>
          <w:color w:val="231F20"/>
        </w:rPr>
        <w:t>поражения [5, 12, 16,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29].</w:t>
      </w:r>
    </w:p>
    <w:p w:rsidR="007F41B8" w:rsidRDefault="00372AEB">
      <w:pPr>
        <w:pStyle w:val="a3"/>
        <w:spacing w:line="249" w:lineRule="auto"/>
        <w:ind w:right="39" w:firstLine="283"/>
      </w:pPr>
      <w:r>
        <w:rPr>
          <w:color w:val="231F20"/>
        </w:rPr>
        <w:t>По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данным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ВОЗ,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продолжительность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стадии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предрака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в </w:t>
      </w:r>
      <w:r>
        <w:rPr>
          <w:color w:val="231F20"/>
          <w:w w:val="95"/>
        </w:rPr>
        <w:t>виде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эпителиальной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дисплазии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колеблется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широких</w:t>
      </w:r>
      <w:r>
        <w:rPr>
          <w:color w:val="231F20"/>
          <w:spacing w:val="-8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преде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</w:rPr>
        <w:t>лах</w:t>
      </w:r>
      <w:proofErr w:type="spellEnd"/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</w:rPr>
        <w:t>(3–8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перехода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cancer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in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situ</w:t>
      </w:r>
      <w:proofErr w:type="spellEnd"/>
      <w:r>
        <w:rPr>
          <w:color w:val="231F20"/>
        </w:rPr>
        <w:t>;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10–15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раз&gt; </w:t>
      </w:r>
      <w:r>
        <w:rPr>
          <w:color w:val="231F20"/>
          <w:w w:val="95"/>
        </w:rPr>
        <w:t xml:space="preserve">вития </w:t>
      </w:r>
      <w:proofErr w:type="spellStart"/>
      <w:r>
        <w:rPr>
          <w:color w:val="231F20"/>
          <w:w w:val="95"/>
        </w:rPr>
        <w:t>микроинвазивного</w:t>
      </w:r>
      <w:proofErr w:type="spellEnd"/>
      <w:r>
        <w:rPr>
          <w:color w:val="231F20"/>
          <w:w w:val="95"/>
        </w:rPr>
        <w:t xml:space="preserve"> рака) [1, 8]. В экономически</w:t>
      </w:r>
      <w:r>
        <w:rPr>
          <w:color w:val="231F20"/>
          <w:spacing w:val="-17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разви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</w:rPr>
        <w:t>тых</w:t>
      </w:r>
      <w:proofErr w:type="spellEnd"/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странах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отмечается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тенденция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«омоложению»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РШМ: </w:t>
      </w:r>
      <w:r>
        <w:rPr>
          <w:color w:val="231F20"/>
          <w:w w:val="95"/>
        </w:rPr>
        <w:t>заболеваемость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женщин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репродуктивного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возраста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2"/>
          <w:w w:val="95"/>
        </w:rPr>
        <w:t>по&gt;</w:t>
      </w:r>
    </w:p>
    <w:p w:rsidR="007F41B8" w:rsidRDefault="00372AEB">
      <w:pPr>
        <w:pStyle w:val="a3"/>
        <w:spacing w:before="105" w:line="249" w:lineRule="auto"/>
        <w:ind w:right="136"/>
      </w:pPr>
      <w:r>
        <w:br w:type="column"/>
      </w:r>
      <w:proofErr w:type="spellStart"/>
      <w:r>
        <w:rPr>
          <w:color w:val="231F20"/>
          <w:w w:val="95"/>
        </w:rPr>
        <w:lastRenderedPageBreak/>
        <w:t>следние</w:t>
      </w:r>
      <w:proofErr w:type="spell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10–15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лет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увеличилась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раза.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Ежегодно</w:t>
      </w:r>
      <w:r>
        <w:rPr>
          <w:color w:val="231F20"/>
          <w:spacing w:val="-9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диагности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руется</w:t>
      </w:r>
      <w:proofErr w:type="spellEnd"/>
      <w:proofErr w:type="gramEnd"/>
      <w:r>
        <w:rPr>
          <w:color w:val="231F20"/>
        </w:rPr>
        <w:t xml:space="preserve"> около 470 тыс. новых случаев РШМ, что составляет </w:t>
      </w:r>
      <w:r>
        <w:rPr>
          <w:color w:val="231F20"/>
          <w:w w:val="95"/>
        </w:rPr>
        <w:t>14,2%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количества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всех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злокачественных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новообразований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у </w:t>
      </w:r>
      <w:r>
        <w:rPr>
          <w:color w:val="231F20"/>
        </w:rPr>
        <w:t>женщин [3, 11,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26].</w:t>
      </w:r>
    </w:p>
    <w:p w:rsidR="007F41B8" w:rsidRDefault="00372AEB">
      <w:pPr>
        <w:pStyle w:val="a3"/>
        <w:spacing w:line="249" w:lineRule="auto"/>
        <w:ind w:right="136" w:firstLine="283"/>
      </w:pPr>
      <w:r>
        <w:rPr>
          <w:color w:val="231F20"/>
          <w:w w:val="95"/>
        </w:rPr>
        <w:t>По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распространенности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развитых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странах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ВПЧ</w:t>
      </w:r>
      <w:r>
        <w:rPr>
          <w:color w:val="231F20"/>
          <w:spacing w:val="-17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расцени&gt; </w:t>
      </w:r>
      <w:proofErr w:type="spellStart"/>
      <w:r>
        <w:rPr>
          <w:color w:val="231F20"/>
          <w:w w:val="95"/>
        </w:rPr>
        <w:t>вается</w:t>
      </w:r>
      <w:proofErr w:type="spellEnd"/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наиболее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частый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вид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инфекций,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передаваемых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по&gt; </w:t>
      </w:r>
      <w:proofErr w:type="spellStart"/>
      <w:r>
        <w:rPr>
          <w:color w:val="231F20"/>
          <w:w w:val="95"/>
        </w:rPr>
        <w:t>ловым</w:t>
      </w:r>
      <w:proofErr w:type="spellEnd"/>
      <w:r>
        <w:rPr>
          <w:color w:val="231F20"/>
          <w:w w:val="95"/>
        </w:rPr>
        <w:t xml:space="preserve"> путем, и уровень инфицирования которым опережает зараженность гонококком, хламидиями или дрожжевой </w:t>
      </w:r>
      <w:proofErr w:type="gramStart"/>
      <w:r>
        <w:rPr>
          <w:color w:val="231F20"/>
          <w:spacing w:val="-2"/>
          <w:w w:val="95"/>
        </w:rPr>
        <w:t xml:space="preserve">ин&gt; </w:t>
      </w:r>
      <w:proofErr w:type="spellStart"/>
      <w:r>
        <w:rPr>
          <w:color w:val="231F20"/>
        </w:rPr>
        <w:t>фекцией</w:t>
      </w:r>
      <w:proofErr w:type="spellEnd"/>
      <w:proofErr w:type="gramEnd"/>
      <w:r>
        <w:rPr>
          <w:color w:val="231F20"/>
        </w:rPr>
        <w:t>.</w:t>
      </w:r>
    </w:p>
    <w:p w:rsidR="007F41B8" w:rsidRDefault="00372AEB">
      <w:pPr>
        <w:pStyle w:val="a3"/>
        <w:spacing w:line="249" w:lineRule="auto"/>
        <w:ind w:right="134" w:firstLine="283"/>
      </w:pPr>
      <w:r>
        <w:rPr>
          <w:color w:val="231F20"/>
          <w:w w:val="95"/>
        </w:rPr>
        <w:t>Мишенью для воздействия онкогенных типов ВПЧ</w:t>
      </w:r>
      <w:r>
        <w:rPr>
          <w:color w:val="231F20"/>
          <w:spacing w:val="-17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явля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ется</w:t>
      </w:r>
      <w:proofErr w:type="spellEnd"/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зона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трансформации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шейки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матки,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развиваются </w:t>
      </w:r>
      <w:r>
        <w:rPr>
          <w:color w:val="231F20"/>
          <w:w w:val="95"/>
        </w:rPr>
        <w:t xml:space="preserve">предраковые изменения. Годами </w:t>
      </w:r>
      <w:proofErr w:type="spellStart"/>
      <w:r>
        <w:rPr>
          <w:color w:val="231F20"/>
          <w:w w:val="95"/>
        </w:rPr>
        <w:t>персистируя</w:t>
      </w:r>
      <w:proofErr w:type="spellEnd"/>
      <w:r>
        <w:rPr>
          <w:color w:val="231F20"/>
          <w:w w:val="95"/>
        </w:rPr>
        <w:t xml:space="preserve"> в клетках</w:t>
      </w:r>
      <w:r>
        <w:rPr>
          <w:color w:val="231F20"/>
          <w:spacing w:val="-16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эпи&gt; </w:t>
      </w:r>
      <w:proofErr w:type="spellStart"/>
      <w:r>
        <w:rPr>
          <w:color w:val="231F20"/>
        </w:rPr>
        <w:t>телия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шейки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матки,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ВПЧ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приводит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мутациям,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которые,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в </w:t>
      </w:r>
      <w:r>
        <w:rPr>
          <w:color w:val="231F20"/>
          <w:w w:val="95"/>
        </w:rPr>
        <w:t>свою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очередь,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являются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основой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развития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дисплазии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эпи&gt; </w:t>
      </w:r>
      <w:proofErr w:type="spellStart"/>
      <w:r>
        <w:rPr>
          <w:color w:val="231F20"/>
          <w:w w:val="95"/>
        </w:rPr>
        <w:t>телия</w:t>
      </w:r>
      <w:proofErr w:type="spellEnd"/>
      <w:r>
        <w:rPr>
          <w:color w:val="231F20"/>
          <w:w w:val="95"/>
        </w:rPr>
        <w:t xml:space="preserve"> и его ракового перерождения. Попадание инфекции в эпителий происходит вследствие микроповреждений. </w:t>
      </w:r>
      <w:r>
        <w:rPr>
          <w:color w:val="231F20"/>
          <w:spacing w:val="-2"/>
          <w:w w:val="95"/>
        </w:rPr>
        <w:t xml:space="preserve">ВПЧ </w:t>
      </w:r>
      <w:r>
        <w:rPr>
          <w:color w:val="231F20"/>
          <w:w w:val="95"/>
        </w:rPr>
        <w:t>является облигатным внутриклеточным паразитом, который обычно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присутствует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w w:val="95"/>
        </w:rPr>
        <w:t>эписомальной</w:t>
      </w:r>
      <w:proofErr w:type="spell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форме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(находится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ци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  <w:w w:val="95"/>
        </w:rPr>
        <w:t>топлазме</w:t>
      </w:r>
      <w:proofErr w:type="spellEnd"/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клетки).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Однако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репродукции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он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5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мигри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</w:rPr>
        <w:t>ровать</w:t>
      </w:r>
      <w:proofErr w:type="spellEnd"/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ядро.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вирусная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ДНК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попадает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ядро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клетки&gt; </w:t>
      </w:r>
      <w:r>
        <w:rPr>
          <w:color w:val="231F20"/>
          <w:w w:val="95"/>
        </w:rPr>
        <w:t xml:space="preserve">хозяина, это называется интеграцией. Только </w:t>
      </w:r>
      <w:proofErr w:type="gramStart"/>
      <w:r>
        <w:rPr>
          <w:color w:val="231F20"/>
          <w:w w:val="95"/>
        </w:rPr>
        <w:t xml:space="preserve">интегрирован&gt; </w:t>
      </w:r>
      <w:proofErr w:type="spellStart"/>
      <w:r>
        <w:rPr>
          <w:color w:val="231F20"/>
          <w:w w:val="95"/>
        </w:rPr>
        <w:t>ные</w:t>
      </w:r>
      <w:proofErr w:type="spellEnd"/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формы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ВПЧ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способны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вызывать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злокачественную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транс&gt; </w:t>
      </w:r>
      <w:r>
        <w:rPr>
          <w:color w:val="231F20"/>
          <w:w w:val="95"/>
        </w:rPr>
        <w:t>формацию,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так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ВПЧ&gt;ДНК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берет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под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контроль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генетичес</w:t>
      </w:r>
      <w:proofErr w:type="spellEnd"/>
      <w:r>
        <w:rPr>
          <w:color w:val="231F20"/>
          <w:w w:val="95"/>
        </w:rPr>
        <w:t>&gt; кий материал клетки&gt;хозяина для продукции ВПЧ&gt;</w:t>
      </w:r>
      <w:proofErr w:type="spellStart"/>
      <w:r>
        <w:rPr>
          <w:color w:val="231F20"/>
          <w:w w:val="95"/>
        </w:rPr>
        <w:t>кодиро</w:t>
      </w:r>
      <w:proofErr w:type="spellEnd"/>
      <w:r>
        <w:rPr>
          <w:color w:val="231F20"/>
          <w:w w:val="95"/>
        </w:rPr>
        <w:t xml:space="preserve">&gt; ванных протеинов. </w:t>
      </w:r>
      <w:proofErr w:type="spellStart"/>
      <w:r>
        <w:rPr>
          <w:color w:val="231F20"/>
          <w:w w:val="95"/>
        </w:rPr>
        <w:t>Неинтегрированная</w:t>
      </w:r>
      <w:proofErr w:type="spellEnd"/>
      <w:r>
        <w:rPr>
          <w:color w:val="231F20"/>
          <w:w w:val="95"/>
        </w:rPr>
        <w:t xml:space="preserve"> инфекция </w:t>
      </w:r>
      <w:proofErr w:type="spellStart"/>
      <w:proofErr w:type="gramStart"/>
      <w:r>
        <w:rPr>
          <w:color w:val="231F20"/>
          <w:w w:val="95"/>
        </w:rPr>
        <w:t>продуци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рует</w:t>
      </w:r>
      <w:proofErr w:type="spellEnd"/>
      <w:proofErr w:type="gram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неповрежденные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вирусные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частицы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очень</w:t>
      </w:r>
      <w:r>
        <w:rPr>
          <w:color w:val="231F20"/>
          <w:spacing w:val="-15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контагиозна</w:t>
      </w:r>
      <w:proofErr w:type="spellEnd"/>
      <w:r>
        <w:rPr>
          <w:color w:val="231F20"/>
          <w:spacing w:val="-2"/>
          <w:w w:val="95"/>
        </w:rPr>
        <w:t xml:space="preserve">. </w:t>
      </w:r>
      <w:r>
        <w:rPr>
          <w:color w:val="231F20"/>
          <w:w w:val="95"/>
        </w:rPr>
        <w:t xml:space="preserve">На этой стадии ВПЧ присутствует в виде </w:t>
      </w:r>
      <w:proofErr w:type="spellStart"/>
      <w:r>
        <w:rPr>
          <w:color w:val="231F20"/>
          <w:w w:val="95"/>
        </w:rPr>
        <w:t>эписомальной</w:t>
      </w:r>
      <w:proofErr w:type="spellEnd"/>
      <w:r>
        <w:rPr>
          <w:color w:val="231F20"/>
          <w:w w:val="95"/>
        </w:rPr>
        <w:t xml:space="preserve"> фор&gt; мы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легко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передаваться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партнеру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половом</w:t>
      </w:r>
      <w:r>
        <w:rPr>
          <w:color w:val="231F20"/>
          <w:spacing w:val="-21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контак</w:t>
      </w:r>
      <w:proofErr w:type="spellEnd"/>
      <w:r>
        <w:rPr>
          <w:color w:val="231F20"/>
          <w:w w:val="95"/>
        </w:rPr>
        <w:t>&gt; те</w:t>
      </w:r>
      <w:proofErr w:type="gramEnd"/>
      <w:r>
        <w:rPr>
          <w:color w:val="231F20"/>
          <w:w w:val="95"/>
        </w:rPr>
        <w:t>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распространяться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другие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слизистые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обо&gt; </w:t>
      </w:r>
      <w:proofErr w:type="spellStart"/>
      <w:r>
        <w:rPr>
          <w:color w:val="231F20"/>
        </w:rPr>
        <w:t>лочки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возможно,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[7,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28].</w:t>
      </w:r>
    </w:p>
    <w:p w:rsidR="007F41B8" w:rsidRDefault="00372AEB">
      <w:pPr>
        <w:pStyle w:val="a3"/>
        <w:spacing w:line="175" w:lineRule="exact"/>
        <w:ind w:left="414"/>
      </w:pPr>
      <w:r>
        <w:rPr>
          <w:color w:val="231F20"/>
          <w:w w:val="95"/>
        </w:rPr>
        <w:t xml:space="preserve">Многолетними комплексными исследованиями ряда </w:t>
      </w:r>
      <w:proofErr w:type="spellStart"/>
      <w:r>
        <w:rPr>
          <w:color w:val="231F20"/>
          <w:w w:val="95"/>
        </w:rPr>
        <w:t>ав</w:t>
      </w:r>
      <w:proofErr w:type="spellEnd"/>
      <w:r>
        <w:rPr>
          <w:color w:val="231F20"/>
          <w:w w:val="95"/>
        </w:rPr>
        <w:t>&gt;</w:t>
      </w:r>
    </w:p>
    <w:p w:rsidR="007F41B8" w:rsidRDefault="00372AEB">
      <w:pPr>
        <w:pStyle w:val="a3"/>
        <w:spacing w:line="249" w:lineRule="auto"/>
        <w:ind w:right="134"/>
      </w:pPr>
      <w:r>
        <w:rPr>
          <w:color w:val="231F20"/>
          <w:w w:val="95"/>
        </w:rPr>
        <w:t xml:space="preserve">торов доказано, что РШМ почти никогда не возникает на </w:t>
      </w:r>
      <w:r>
        <w:rPr>
          <w:color w:val="231F20"/>
          <w:spacing w:val="-2"/>
          <w:w w:val="95"/>
        </w:rPr>
        <w:t xml:space="preserve">не&gt; </w:t>
      </w:r>
      <w:r>
        <w:rPr>
          <w:color w:val="231F20"/>
          <w:w w:val="95"/>
        </w:rPr>
        <w:t xml:space="preserve">измененном многослойном плоском эпителии. Обычно </w:t>
      </w:r>
      <w:r>
        <w:rPr>
          <w:color w:val="231F20"/>
          <w:spacing w:val="-2"/>
          <w:w w:val="95"/>
        </w:rPr>
        <w:t xml:space="preserve">ему </w:t>
      </w:r>
      <w:r>
        <w:rPr>
          <w:color w:val="231F20"/>
          <w:w w:val="95"/>
        </w:rPr>
        <w:t>предшествуют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фоновые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предраковые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процессы,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19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ло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  <w:w w:val="95"/>
        </w:rPr>
        <w:t>кализируются</w:t>
      </w:r>
      <w:proofErr w:type="spellEnd"/>
      <w:proofErr w:type="gramEnd"/>
      <w:r>
        <w:rPr>
          <w:color w:val="231F20"/>
          <w:w w:val="95"/>
        </w:rPr>
        <w:t xml:space="preserve"> преимущественно в зоне стыка сквамозного и цилиндрического эпителиев на фоне посттравматического </w:t>
      </w:r>
      <w:r>
        <w:rPr>
          <w:color w:val="231F20"/>
        </w:rPr>
        <w:t>выворота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шейки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матки.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Известно,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ведущим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фактором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в </w:t>
      </w:r>
      <w:r>
        <w:rPr>
          <w:color w:val="231F20"/>
          <w:w w:val="95"/>
        </w:rPr>
        <w:t xml:space="preserve">развитии дисплазии при фоновых процессах является </w:t>
      </w:r>
      <w:proofErr w:type="gramStart"/>
      <w:r>
        <w:rPr>
          <w:color w:val="231F20"/>
          <w:w w:val="95"/>
        </w:rPr>
        <w:t xml:space="preserve">пора&gt; </w:t>
      </w:r>
      <w:proofErr w:type="spellStart"/>
      <w:r>
        <w:rPr>
          <w:color w:val="231F20"/>
          <w:w w:val="95"/>
        </w:rPr>
        <w:t>жение</w:t>
      </w:r>
      <w:proofErr w:type="spellEnd"/>
      <w:proofErr w:type="gram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эпителиальных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клеток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шейки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матки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этиотропным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фак&gt; </w:t>
      </w:r>
      <w:r>
        <w:rPr>
          <w:color w:val="231F20"/>
        </w:rPr>
        <w:t>тором воспалительного характера; особая роль отводится ВПЧ [10, 19,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27].</w:t>
      </w:r>
    </w:p>
    <w:p w:rsidR="007F41B8" w:rsidRDefault="00372AEB">
      <w:pPr>
        <w:pStyle w:val="a3"/>
        <w:spacing w:line="249" w:lineRule="auto"/>
        <w:ind w:right="132" w:firstLine="283"/>
      </w:pPr>
      <w:proofErr w:type="spellStart"/>
      <w:r>
        <w:rPr>
          <w:color w:val="231F20"/>
        </w:rPr>
        <w:t>Папилломавирусы</w:t>
      </w:r>
      <w:proofErr w:type="spellEnd"/>
      <w:r>
        <w:rPr>
          <w:color w:val="231F20"/>
        </w:rPr>
        <w:t xml:space="preserve"> человека (</w:t>
      </w:r>
      <w:proofErr w:type="spellStart"/>
      <w:r>
        <w:rPr>
          <w:color w:val="231F20"/>
        </w:rPr>
        <w:t>human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papillomaviruses</w:t>
      </w:r>
      <w:proofErr w:type="spellEnd"/>
      <w:r>
        <w:rPr>
          <w:color w:val="231F20"/>
        </w:rPr>
        <w:t xml:space="preserve">) </w:t>
      </w:r>
      <w:r>
        <w:rPr>
          <w:color w:val="231F20"/>
          <w:w w:val="95"/>
        </w:rPr>
        <w:t xml:space="preserve">представляют группу ДНК&gt;содержащих вирусов, </w:t>
      </w:r>
      <w:proofErr w:type="spellStart"/>
      <w:proofErr w:type="gramStart"/>
      <w:r>
        <w:rPr>
          <w:color w:val="231F20"/>
          <w:w w:val="95"/>
        </w:rPr>
        <w:t>характери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зующихся</w:t>
      </w:r>
      <w:proofErr w:type="spellEnd"/>
      <w:proofErr w:type="gramEnd"/>
      <w:r>
        <w:rPr>
          <w:color w:val="231F20"/>
          <w:w w:val="95"/>
        </w:rPr>
        <w:t xml:space="preserve"> тропизмом к эпителию. Инфицирование</w:t>
      </w:r>
      <w:r>
        <w:rPr>
          <w:color w:val="231F20"/>
          <w:spacing w:val="-25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происхо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дит</w:t>
      </w:r>
      <w:proofErr w:type="spellEnd"/>
      <w:proofErr w:type="gramEnd"/>
      <w:r>
        <w:rPr>
          <w:color w:val="231F20"/>
        </w:rPr>
        <w:t xml:space="preserve"> половым и контактно&gt;бытовым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путем.</w:t>
      </w:r>
    </w:p>
    <w:p w:rsidR="007F41B8" w:rsidRDefault="00372AEB">
      <w:pPr>
        <w:pStyle w:val="a3"/>
        <w:spacing w:line="249" w:lineRule="auto"/>
        <w:ind w:right="136" w:firstLine="283"/>
      </w:pPr>
      <w:r>
        <w:rPr>
          <w:color w:val="231F20"/>
          <w:w w:val="95"/>
        </w:rPr>
        <w:t xml:space="preserve">На каждый миллион женщин, зараженных какой&gt;либо </w:t>
      </w:r>
      <w:r>
        <w:rPr>
          <w:color w:val="231F20"/>
        </w:rPr>
        <w:t>ВПЧ&gt;инфекцией: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18"/>
        </w:tabs>
        <w:spacing w:line="249" w:lineRule="auto"/>
        <w:ind w:right="136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>у</w:t>
      </w:r>
      <w:r>
        <w:rPr>
          <w:rFonts w:ascii="Georgia" w:hAnsi="Georgia"/>
          <w:color w:val="231F20"/>
          <w:spacing w:val="-18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100</w:t>
      </w:r>
      <w:r>
        <w:rPr>
          <w:rFonts w:ascii="Georgia" w:hAnsi="Georgia"/>
          <w:color w:val="231F20"/>
          <w:spacing w:val="-1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000</w:t>
      </w:r>
      <w:r>
        <w:rPr>
          <w:rFonts w:ascii="Georgia" w:hAnsi="Georgia"/>
          <w:color w:val="231F20"/>
          <w:spacing w:val="-1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возникает</w:t>
      </w:r>
      <w:r>
        <w:rPr>
          <w:rFonts w:ascii="Georgia" w:hAnsi="Georgia"/>
          <w:color w:val="231F20"/>
          <w:spacing w:val="-1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цервикальная</w:t>
      </w:r>
      <w:r>
        <w:rPr>
          <w:rFonts w:ascii="Georgia" w:hAnsi="Georgia"/>
          <w:color w:val="231F20"/>
          <w:spacing w:val="-1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цитологическая</w:t>
      </w:r>
      <w:r>
        <w:rPr>
          <w:rFonts w:ascii="Georgia" w:hAnsi="Georgia"/>
          <w:color w:val="231F20"/>
          <w:spacing w:val="-17"/>
          <w:w w:val="95"/>
          <w:sz w:val="17"/>
        </w:rPr>
        <w:t xml:space="preserve"> </w:t>
      </w:r>
      <w:proofErr w:type="spellStart"/>
      <w:proofErr w:type="gramStart"/>
      <w:r>
        <w:rPr>
          <w:rFonts w:ascii="Georgia" w:hAnsi="Georgia"/>
          <w:color w:val="231F20"/>
          <w:w w:val="95"/>
          <w:sz w:val="17"/>
        </w:rPr>
        <w:t>пато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r>
        <w:rPr>
          <w:rFonts w:ascii="Georgia" w:hAnsi="Georgia"/>
          <w:color w:val="231F20"/>
          <w:spacing w:val="-2"/>
          <w:sz w:val="17"/>
        </w:rPr>
        <w:t>логия</w:t>
      </w:r>
      <w:proofErr w:type="gramEnd"/>
      <w:r>
        <w:rPr>
          <w:rFonts w:ascii="Georgia" w:hAnsi="Georgia"/>
          <w:color w:val="231F20"/>
          <w:spacing w:val="-2"/>
          <w:sz w:val="17"/>
        </w:rPr>
        <w:t>;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16"/>
        </w:tabs>
        <w:spacing w:line="191" w:lineRule="exact"/>
        <w:ind w:left="515" w:hanging="102"/>
        <w:rPr>
          <w:rFonts w:ascii="Georgia" w:hAnsi="Georgia"/>
          <w:sz w:val="17"/>
        </w:rPr>
      </w:pPr>
      <w:r>
        <w:rPr>
          <w:rFonts w:ascii="Georgia" w:hAnsi="Georgia"/>
          <w:color w:val="231F20"/>
          <w:sz w:val="17"/>
        </w:rPr>
        <w:t>у</w:t>
      </w:r>
      <w:r>
        <w:rPr>
          <w:rFonts w:ascii="Georgia" w:hAnsi="Georgia"/>
          <w:color w:val="231F20"/>
          <w:spacing w:val="-18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8000</w:t>
      </w:r>
      <w:r>
        <w:rPr>
          <w:rFonts w:ascii="Georgia" w:hAnsi="Georgia"/>
          <w:color w:val="231F20"/>
          <w:spacing w:val="-18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возникает</w:t>
      </w:r>
      <w:r>
        <w:rPr>
          <w:rFonts w:ascii="Georgia" w:hAnsi="Georgia"/>
          <w:color w:val="231F20"/>
          <w:spacing w:val="-18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поражение</w:t>
      </w:r>
      <w:r>
        <w:rPr>
          <w:rFonts w:ascii="Georgia" w:hAnsi="Georgia"/>
          <w:color w:val="231F20"/>
          <w:spacing w:val="-18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CIN</w:t>
      </w:r>
      <w:r>
        <w:rPr>
          <w:rFonts w:ascii="Georgia" w:hAnsi="Georgia"/>
          <w:color w:val="231F20"/>
          <w:spacing w:val="-17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III</w:t>
      </w:r>
      <w:r>
        <w:rPr>
          <w:rFonts w:ascii="Georgia" w:hAnsi="Georgia"/>
          <w:color w:val="231F20"/>
          <w:spacing w:val="-18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(</w:t>
      </w:r>
      <w:proofErr w:type="spellStart"/>
      <w:r>
        <w:rPr>
          <w:rFonts w:ascii="Georgia" w:hAnsi="Georgia"/>
          <w:color w:val="231F20"/>
          <w:sz w:val="17"/>
        </w:rPr>
        <w:t>Carcinoma</w:t>
      </w:r>
      <w:proofErr w:type="spellEnd"/>
      <w:r>
        <w:rPr>
          <w:rFonts w:ascii="Georgia" w:hAnsi="Georgia"/>
          <w:color w:val="231F20"/>
          <w:spacing w:val="-18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sz w:val="17"/>
        </w:rPr>
        <w:t>in</w:t>
      </w:r>
      <w:proofErr w:type="spellEnd"/>
      <w:r>
        <w:rPr>
          <w:rFonts w:ascii="Georgia" w:hAnsi="Georgia"/>
          <w:color w:val="231F20"/>
          <w:spacing w:val="-18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spacing w:val="-2"/>
          <w:sz w:val="17"/>
        </w:rPr>
        <w:t>situ</w:t>
      </w:r>
      <w:proofErr w:type="spellEnd"/>
      <w:r>
        <w:rPr>
          <w:rFonts w:ascii="Georgia" w:hAnsi="Georgia"/>
          <w:color w:val="231F20"/>
          <w:spacing w:val="-2"/>
          <w:sz w:val="17"/>
        </w:rPr>
        <w:t>);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16"/>
        </w:tabs>
        <w:ind w:left="515" w:hanging="102"/>
        <w:rPr>
          <w:rFonts w:ascii="Georgia" w:hAnsi="Georgia"/>
          <w:sz w:val="17"/>
        </w:rPr>
      </w:pPr>
      <w:r>
        <w:rPr>
          <w:rFonts w:ascii="Georgia" w:hAnsi="Georgia"/>
          <w:color w:val="231F20"/>
          <w:sz w:val="17"/>
        </w:rPr>
        <w:t>у 1600 возникает инвазивный</w:t>
      </w:r>
      <w:r>
        <w:rPr>
          <w:rFonts w:ascii="Georgia" w:hAnsi="Georgia"/>
          <w:color w:val="231F20"/>
          <w:spacing w:val="-20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РШМ.</w:t>
      </w:r>
    </w:p>
    <w:p w:rsidR="007F41B8" w:rsidRDefault="007F41B8">
      <w:pPr>
        <w:jc w:val="both"/>
        <w:rPr>
          <w:sz w:val="17"/>
        </w:rPr>
        <w:sectPr w:rsidR="007F41B8">
          <w:type w:val="continuous"/>
          <w:pgSz w:w="11910" w:h="15880"/>
          <w:pgMar w:top="1140" w:right="1020" w:bottom="620" w:left="1020" w:header="720" w:footer="720" w:gutter="0"/>
          <w:cols w:num="2" w:space="720" w:equalWidth="0">
            <w:col w:w="4830" w:space="111"/>
            <w:col w:w="4929"/>
          </w:cols>
        </w:sectPr>
      </w:pPr>
    </w:p>
    <w:p w:rsidR="007F41B8" w:rsidRDefault="00372AEB">
      <w:pPr>
        <w:pStyle w:val="a3"/>
        <w:spacing w:before="161"/>
        <w:ind w:left="414"/>
      </w:pPr>
      <w:r>
        <w:rPr>
          <w:color w:val="231F20"/>
        </w:rPr>
        <w:lastRenderedPageBreak/>
        <w:t>Источник заражения – человек.</w:t>
      </w:r>
    </w:p>
    <w:p w:rsidR="007F41B8" w:rsidRDefault="00372AEB">
      <w:pPr>
        <w:pStyle w:val="a3"/>
        <w:spacing w:before="7" w:line="249" w:lineRule="auto"/>
        <w:ind w:right="42" w:firstLine="283"/>
      </w:pPr>
      <w:r>
        <w:rPr>
          <w:color w:val="231F20"/>
        </w:rPr>
        <w:t>Пути передачи возбудителя – через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непосредственный </w:t>
      </w:r>
      <w:r>
        <w:rPr>
          <w:color w:val="231F20"/>
          <w:w w:val="95"/>
        </w:rPr>
        <w:t>контакт кожных покровов и слизистых оболочек, в том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числе </w:t>
      </w:r>
      <w:r>
        <w:rPr>
          <w:color w:val="231F20"/>
        </w:rPr>
        <w:t>при половом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контакте.</w:t>
      </w:r>
    </w:p>
    <w:p w:rsidR="007F41B8" w:rsidRDefault="00372AEB">
      <w:pPr>
        <w:pStyle w:val="a3"/>
        <w:spacing w:line="191" w:lineRule="exact"/>
        <w:ind w:left="414"/>
      </w:pPr>
      <w:r>
        <w:rPr>
          <w:color w:val="231F20"/>
        </w:rPr>
        <w:t>Инкубационный период – от 1 до 5 мес.</w:t>
      </w:r>
    </w:p>
    <w:p w:rsidR="007F41B8" w:rsidRDefault="00372AEB">
      <w:pPr>
        <w:pStyle w:val="a3"/>
        <w:spacing w:before="7" w:line="249" w:lineRule="auto"/>
        <w:ind w:right="42" w:firstLine="283"/>
      </w:pPr>
      <w:r>
        <w:rPr>
          <w:color w:val="231F20"/>
          <w:spacing w:val="-3"/>
        </w:rPr>
        <w:t>Принято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делить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ВПЧ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вирусы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низкого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высокого</w:t>
      </w:r>
      <w:r>
        <w:rPr>
          <w:color w:val="231F20"/>
          <w:spacing w:val="-26"/>
        </w:rPr>
        <w:t xml:space="preserve"> </w:t>
      </w:r>
      <w:proofErr w:type="spellStart"/>
      <w:proofErr w:type="gramStart"/>
      <w:r>
        <w:rPr>
          <w:color w:val="231F20"/>
          <w:spacing w:val="-3"/>
        </w:rPr>
        <w:t>онко</w:t>
      </w:r>
      <w:proofErr w:type="spellEnd"/>
      <w:r>
        <w:rPr>
          <w:color w:val="231F20"/>
          <w:spacing w:val="-3"/>
        </w:rPr>
        <w:t xml:space="preserve">&gt; </w:t>
      </w:r>
      <w:r>
        <w:rPr>
          <w:color w:val="231F20"/>
          <w:spacing w:val="-3"/>
          <w:w w:val="95"/>
        </w:rPr>
        <w:t>генного</w:t>
      </w:r>
      <w:proofErr w:type="gram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риска.</w:t>
      </w:r>
      <w:r>
        <w:rPr>
          <w:color w:val="231F20"/>
          <w:spacing w:val="-13"/>
          <w:w w:val="95"/>
        </w:rPr>
        <w:t xml:space="preserve"> </w:t>
      </w:r>
      <w:proofErr w:type="gramStart"/>
      <w:r>
        <w:rPr>
          <w:color w:val="231F20"/>
          <w:w w:val="95"/>
        </w:rPr>
        <w:t>ВПЧ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низкого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риска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(например,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ВПЧ&gt;6,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&gt;11,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&gt;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40,</w:t>
      </w:r>
      <w:proofErr w:type="gramEnd"/>
    </w:p>
    <w:p w:rsidR="007F41B8" w:rsidRDefault="00372AEB">
      <w:pPr>
        <w:pStyle w:val="a3"/>
        <w:spacing w:line="249" w:lineRule="auto"/>
        <w:ind w:right="41"/>
      </w:pPr>
      <w:proofErr w:type="gramStart"/>
      <w:r>
        <w:rPr>
          <w:color w:val="231F20"/>
          <w:w w:val="90"/>
        </w:rPr>
        <w:t xml:space="preserve">&gt;42, &gt;43, &gt;44) ассоциированы с доброкачественными </w:t>
      </w:r>
      <w:proofErr w:type="spellStart"/>
      <w:r>
        <w:rPr>
          <w:color w:val="231F20"/>
          <w:w w:val="90"/>
        </w:rPr>
        <w:t>экзофит</w:t>
      </w:r>
      <w:proofErr w:type="spellEnd"/>
      <w:r>
        <w:rPr>
          <w:color w:val="231F20"/>
          <w:w w:val="90"/>
        </w:rPr>
        <w:t xml:space="preserve">&gt; </w:t>
      </w:r>
      <w:proofErr w:type="spellStart"/>
      <w:r>
        <w:rPr>
          <w:color w:val="231F20"/>
          <w:w w:val="95"/>
        </w:rPr>
        <w:t>ными</w:t>
      </w:r>
      <w:proofErr w:type="spellEnd"/>
      <w:r>
        <w:rPr>
          <w:color w:val="231F20"/>
          <w:w w:val="95"/>
        </w:rPr>
        <w:t xml:space="preserve"> генитальными бородавками, тогда как высокого риска </w:t>
      </w:r>
      <w:r>
        <w:rPr>
          <w:color w:val="231F20"/>
          <w:w w:val="90"/>
        </w:rPr>
        <w:t>(ВПЧ&gt;16,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&gt;18,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&gt;31,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&gt;33,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&gt;39,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&gt;51,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&gt;52,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&gt;56,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&gt;58)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выявляются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95&gt;</w:t>
      </w:r>
      <w:proofErr w:type="gramEnd"/>
    </w:p>
    <w:p w:rsidR="007F41B8" w:rsidRDefault="00372AEB">
      <w:pPr>
        <w:pStyle w:val="a3"/>
        <w:spacing w:line="249" w:lineRule="auto"/>
        <w:ind w:right="38"/>
      </w:pPr>
      <w:r>
        <w:rPr>
          <w:color w:val="231F20"/>
        </w:rPr>
        <w:t xml:space="preserve">99% </w:t>
      </w:r>
      <w:proofErr w:type="spellStart"/>
      <w:r>
        <w:rPr>
          <w:color w:val="231F20"/>
        </w:rPr>
        <w:t>преинвазивных</w:t>
      </w:r>
      <w:proofErr w:type="spellEnd"/>
      <w:r>
        <w:rPr>
          <w:color w:val="231F20"/>
        </w:rPr>
        <w:t xml:space="preserve"> и инвазивных форм РШМ. При этом </w:t>
      </w:r>
      <w:r>
        <w:rPr>
          <w:color w:val="231F20"/>
          <w:w w:val="95"/>
        </w:rPr>
        <w:t>ВПЧ 18&gt;</w:t>
      </w:r>
      <w:proofErr w:type="spellStart"/>
      <w:r>
        <w:rPr>
          <w:color w:val="231F20"/>
          <w:w w:val="95"/>
        </w:rPr>
        <w:t>го</w:t>
      </w:r>
      <w:proofErr w:type="spellEnd"/>
      <w:r>
        <w:rPr>
          <w:color w:val="231F20"/>
          <w:w w:val="95"/>
        </w:rPr>
        <w:t xml:space="preserve"> типа, который выявляется приблизительно в </w:t>
      </w:r>
      <w:r>
        <w:rPr>
          <w:color w:val="231F20"/>
          <w:spacing w:val="-2"/>
          <w:w w:val="95"/>
        </w:rPr>
        <w:t xml:space="preserve">20% </w:t>
      </w:r>
      <w:r>
        <w:rPr>
          <w:color w:val="231F20"/>
          <w:spacing w:val="-3"/>
        </w:rPr>
        <w:t>случаях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РШМ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вульвы,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достоверно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чаще,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чем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ВПЧ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16&gt;</w:t>
      </w:r>
      <w:proofErr w:type="spellStart"/>
      <w:r>
        <w:rPr>
          <w:color w:val="231F20"/>
          <w:spacing w:val="-4"/>
        </w:rPr>
        <w:t>го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 xml:space="preserve">типа, </w:t>
      </w:r>
      <w:r>
        <w:rPr>
          <w:color w:val="231F20"/>
        </w:rPr>
        <w:t>ассоциируется  с  быстрым  прогрессированием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опухолей.</w:t>
      </w:r>
    </w:p>
    <w:p w:rsidR="007F41B8" w:rsidRDefault="00372AEB">
      <w:pPr>
        <w:pStyle w:val="a3"/>
        <w:spacing w:line="190" w:lineRule="exact"/>
      </w:pPr>
      <w:r>
        <w:rPr>
          <w:color w:val="231F20"/>
          <w:w w:val="95"/>
        </w:rPr>
        <w:t>«ВПЧ&gt;16&gt;подобные типы» включают типы 31, 33, 35, 52,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-2"/>
          <w:w w:val="95"/>
        </w:rPr>
        <w:t>58.</w:t>
      </w:r>
    </w:p>
    <w:p w:rsidR="007F41B8" w:rsidRDefault="00372AEB">
      <w:pPr>
        <w:pStyle w:val="a3"/>
        <w:spacing w:before="2"/>
      </w:pPr>
      <w:r>
        <w:rPr>
          <w:color w:val="231F20"/>
        </w:rPr>
        <w:t>«ВПЧ&gt;18&gt;подобные типы» включают типы 45 и 39.</w:t>
      </w:r>
    </w:p>
    <w:p w:rsidR="007F41B8" w:rsidRDefault="00372AEB">
      <w:pPr>
        <w:pStyle w:val="a3"/>
        <w:spacing w:before="7" w:line="249" w:lineRule="auto"/>
        <w:ind w:right="42" w:firstLine="283"/>
      </w:pPr>
      <w:r>
        <w:rPr>
          <w:color w:val="231F20"/>
        </w:rPr>
        <w:t>Действенной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профилактикой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РШМ,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занимает </w:t>
      </w:r>
      <w:r>
        <w:rPr>
          <w:color w:val="231F20"/>
          <w:w w:val="95"/>
        </w:rPr>
        <w:t>второе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место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структуре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онкологической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заболеваемости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ор&gt; </w:t>
      </w:r>
      <w:proofErr w:type="spellStart"/>
      <w:r>
        <w:rPr>
          <w:color w:val="231F20"/>
          <w:w w:val="95"/>
        </w:rPr>
        <w:t>ганов</w:t>
      </w:r>
      <w:proofErr w:type="spellEnd"/>
      <w:r>
        <w:rPr>
          <w:color w:val="231F20"/>
          <w:w w:val="95"/>
        </w:rPr>
        <w:t xml:space="preserve"> репродуктивной системы у женщин, является </w:t>
      </w:r>
      <w:proofErr w:type="spellStart"/>
      <w:r>
        <w:rPr>
          <w:color w:val="231F20"/>
          <w:w w:val="95"/>
        </w:rPr>
        <w:t>своевре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менное</w:t>
      </w:r>
      <w:proofErr w:type="spell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выявление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лечение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предраковых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заболеваний,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ко&gt; </w:t>
      </w:r>
      <w:proofErr w:type="spellStart"/>
      <w:r>
        <w:rPr>
          <w:color w:val="231F20"/>
          <w:w w:val="95"/>
        </w:rPr>
        <w:t>торым</w:t>
      </w:r>
      <w:proofErr w:type="spell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относятся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дисплазия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(цервикальная</w:t>
      </w:r>
      <w:r>
        <w:rPr>
          <w:color w:val="231F20"/>
          <w:spacing w:val="-23"/>
          <w:w w:val="95"/>
        </w:rPr>
        <w:t xml:space="preserve"> </w:t>
      </w:r>
      <w:proofErr w:type="spellStart"/>
      <w:r>
        <w:rPr>
          <w:color w:val="231F20"/>
          <w:w w:val="95"/>
        </w:rPr>
        <w:t>интраэпителиаль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ная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неоплазия,</w:t>
      </w:r>
      <w:r>
        <w:rPr>
          <w:color w:val="231F20"/>
          <w:spacing w:val="-7"/>
          <w:w w:val="95"/>
        </w:rPr>
        <w:t xml:space="preserve"> </w:t>
      </w:r>
      <w:proofErr w:type="gramStart"/>
      <w:r>
        <w:rPr>
          <w:color w:val="231F20"/>
          <w:w w:val="95"/>
        </w:rPr>
        <w:t>С</w:t>
      </w:r>
      <w:proofErr w:type="gramEnd"/>
      <w:r>
        <w:rPr>
          <w:color w:val="231F20"/>
          <w:w w:val="95"/>
        </w:rPr>
        <w:t>IN)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плоскоклеточное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интраэпителиаль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ное</w:t>
      </w:r>
      <w:proofErr w:type="spell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поражение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шейки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матки.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Важность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своевременного</w:t>
      </w:r>
      <w:r>
        <w:rPr>
          <w:color w:val="231F20"/>
          <w:spacing w:val="-19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выяв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ления</w:t>
      </w:r>
      <w:proofErr w:type="spellEnd"/>
      <w:proofErr w:type="gramEnd"/>
      <w:r>
        <w:rPr>
          <w:color w:val="231F20"/>
          <w:w w:val="95"/>
        </w:rPr>
        <w:t xml:space="preserve"> и эффективного лечения этих заболеваний</w:t>
      </w:r>
      <w:r>
        <w:rPr>
          <w:color w:val="231F20"/>
          <w:spacing w:val="-29"/>
          <w:w w:val="95"/>
        </w:rPr>
        <w:t xml:space="preserve"> </w:t>
      </w:r>
      <w:proofErr w:type="spellStart"/>
      <w:r>
        <w:rPr>
          <w:color w:val="231F20"/>
          <w:w w:val="95"/>
        </w:rPr>
        <w:t>обусловле</w:t>
      </w:r>
      <w:proofErr w:type="spellEnd"/>
      <w:r>
        <w:rPr>
          <w:color w:val="231F20"/>
          <w:w w:val="95"/>
        </w:rPr>
        <w:t xml:space="preserve">&gt; на высоким риском их злокачественного перерождения [15, </w:t>
      </w:r>
      <w:r>
        <w:rPr>
          <w:color w:val="231F20"/>
        </w:rPr>
        <w:t>21,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33].</w:t>
      </w:r>
    </w:p>
    <w:p w:rsidR="007F41B8" w:rsidRDefault="00372AEB">
      <w:pPr>
        <w:pStyle w:val="3"/>
        <w:spacing w:before="0" w:line="184" w:lineRule="exact"/>
      </w:pPr>
      <w:r>
        <w:rPr>
          <w:color w:val="231F20"/>
          <w:w w:val="105"/>
        </w:rPr>
        <w:t>К факторам риска развития дисплазии шейки матки</w:t>
      </w:r>
    </w:p>
    <w:p w:rsidR="007F41B8" w:rsidRDefault="00372AEB">
      <w:pPr>
        <w:spacing w:before="4"/>
        <w:ind w:left="131"/>
        <w:rPr>
          <w:rFonts w:ascii="Times New Roman" w:hAnsi="Times New Roman"/>
          <w:b/>
          <w:i/>
          <w:sz w:val="17"/>
        </w:rPr>
      </w:pPr>
      <w:r>
        <w:rPr>
          <w:rFonts w:ascii="Times New Roman" w:hAnsi="Times New Roman"/>
          <w:b/>
          <w:i/>
          <w:color w:val="231F20"/>
          <w:w w:val="105"/>
          <w:sz w:val="17"/>
        </w:rPr>
        <w:t>относят: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23"/>
        </w:tabs>
        <w:spacing w:before="8" w:line="249" w:lineRule="auto"/>
        <w:ind w:right="41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sz w:val="17"/>
        </w:rPr>
        <w:t>раннее</w:t>
      </w:r>
      <w:r>
        <w:rPr>
          <w:rFonts w:ascii="Georgia" w:hAnsi="Georgia"/>
          <w:color w:val="231F20"/>
          <w:spacing w:val="-24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начало</w:t>
      </w:r>
      <w:r>
        <w:rPr>
          <w:rFonts w:ascii="Georgia" w:hAnsi="Georgia"/>
          <w:color w:val="231F20"/>
          <w:spacing w:val="-23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половой</w:t>
      </w:r>
      <w:r>
        <w:rPr>
          <w:rFonts w:ascii="Georgia" w:hAnsi="Georgia"/>
          <w:color w:val="231F20"/>
          <w:spacing w:val="-24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жизни</w:t>
      </w:r>
      <w:r>
        <w:rPr>
          <w:rFonts w:ascii="Georgia" w:hAnsi="Georgia"/>
          <w:color w:val="231F20"/>
          <w:spacing w:val="-23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(14–17</w:t>
      </w:r>
      <w:r>
        <w:rPr>
          <w:rFonts w:ascii="Georgia" w:hAnsi="Georgia"/>
          <w:color w:val="231F20"/>
          <w:spacing w:val="-24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лет).</w:t>
      </w:r>
      <w:r>
        <w:rPr>
          <w:rFonts w:ascii="Georgia" w:hAnsi="Georgia"/>
          <w:color w:val="231F20"/>
          <w:spacing w:val="-23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В</w:t>
      </w:r>
      <w:r>
        <w:rPr>
          <w:rFonts w:ascii="Georgia" w:hAnsi="Georgia"/>
          <w:color w:val="231F20"/>
          <w:spacing w:val="-23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этот</w:t>
      </w:r>
      <w:r>
        <w:rPr>
          <w:rFonts w:ascii="Georgia" w:hAnsi="Georgia"/>
          <w:color w:val="231F20"/>
          <w:spacing w:val="-24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 xml:space="preserve">пери&gt; </w:t>
      </w:r>
      <w:r>
        <w:rPr>
          <w:rFonts w:ascii="Georgia" w:hAnsi="Georgia"/>
          <w:color w:val="231F20"/>
          <w:w w:val="95"/>
          <w:sz w:val="17"/>
        </w:rPr>
        <w:t>од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жизни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эпителий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шейки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матки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еще</w:t>
      </w:r>
      <w:r>
        <w:rPr>
          <w:rFonts w:ascii="Georgia" w:hAnsi="Georgia"/>
          <w:color w:val="231F20"/>
          <w:spacing w:val="-14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не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дозрел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и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легко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proofErr w:type="spellStart"/>
      <w:proofErr w:type="gramStart"/>
      <w:r>
        <w:rPr>
          <w:rFonts w:ascii="Georgia" w:hAnsi="Georgia"/>
          <w:color w:val="231F20"/>
          <w:spacing w:val="-2"/>
          <w:w w:val="95"/>
          <w:sz w:val="17"/>
        </w:rPr>
        <w:t>подда</w:t>
      </w:r>
      <w:proofErr w:type="spellEnd"/>
      <w:r>
        <w:rPr>
          <w:rFonts w:ascii="Georgia" w:hAnsi="Georgia"/>
          <w:color w:val="231F20"/>
          <w:spacing w:val="-2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w w:val="95"/>
          <w:sz w:val="17"/>
        </w:rPr>
        <w:t>ется</w:t>
      </w:r>
      <w:proofErr w:type="spellEnd"/>
      <w:proofErr w:type="gramEnd"/>
      <w:r>
        <w:rPr>
          <w:rFonts w:ascii="Georgia" w:hAnsi="Georgia"/>
          <w:color w:val="231F20"/>
          <w:w w:val="95"/>
          <w:sz w:val="17"/>
        </w:rPr>
        <w:t xml:space="preserve"> физическому, химическому и инфекционному </w:t>
      </w:r>
      <w:proofErr w:type="spellStart"/>
      <w:r>
        <w:rPr>
          <w:rFonts w:ascii="Georgia" w:hAnsi="Georgia"/>
          <w:color w:val="231F20"/>
          <w:w w:val="95"/>
          <w:sz w:val="17"/>
        </w:rPr>
        <w:t>воздей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sz w:val="17"/>
        </w:rPr>
        <w:t>ствиям</w:t>
      </w:r>
      <w:proofErr w:type="spellEnd"/>
      <w:r>
        <w:rPr>
          <w:rFonts w:ascii="Georgia" w:hAnsi="Georgia"/>
          <w:color w:val="231F20"/>
          <w:sz w:val="17"/>
        </w:rPr>
        <w:t>;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08"/>
        </w:tabs>
        <w:spacing w:line="249" w:lineRule="auto"/>
        <w:ind w:right="42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>частая</w:t>
      </w:r>
      <w:r>
        <w:rPr>
          <w:rFonts w:ascii="Georgia" w:hAnsi="Georgia"/>
          <w:color w:val="231F20"/>
          <w:spacing w:val="-20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смена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половых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партнеров.</w:t>
      </w:r>
      <w:r>
        <w:rPr>
          <w:rFonts w:ascii="Georgia" w:hAnsi="Georgia"/>
          <w:color w:val="231F20"/>
          <w:spacing w:val="-20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Растет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риск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proofErr w:type="spellStart"/>
      <w:proofErr w:type="gramStart"/>
      <w:r>
        <w:rPr>
          <w:rFonts w:ascii="Georgia" w:hAnsi="Georgia"/>
          <w:color w:val="231F20"/>
          <w:w w:val="95"/>
          <w:sz w:val="17"/>
        </w:rPr>
        <w:t>инфициро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w w:val="95"/>
          <w:sz w:val="17"/>
        </w:rPr>
        <w:t>вания</w:t>
      </w:r>
      <w:proofErr w:type="spellEnd"/>
      <w:proofErr w:type="gramEnd"/>
      <w:r>
        <w:rPr>
          <w:rFonts w:ascii="Georgia" w:hAnsi="Georgia"/>
          <w:color w:val="231F20"/>
          <w:w w:val="95"/>
          <w:sz w:val="17"/>
        </w:rPr>
        <w:t>,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особенно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вирусами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папилломы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и</w:t>
      </w:r>
      <w:r>
        <w:rPr>
          <w:rFonts w:ascii="Georgia" w:hAnsi="Georgia"/>
          <w:color w:val="231F20"/>
          <w:spacing w:val="-14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иммунодефицита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spacing w:val="-2"/>
          <w:w w:val="95"/>
          <w:sz w:val="17"/>
        </w:rPr>
        <w:t xml:space="preserve">че&gt; </w:t>
      </w:r>
      <w:proofErr w:type="spellStart"/>
      <w:r>
        <w:rPr>
          <w:rFonts w:ascii="Georgia" w:hAnsi="Georgia"/>
          <w:color w:val="231F20"/>
          <w:sz w:val="17"/>
        </w:rPr>
        <w:t>ловека</w:t>
      </w:r>
      <w:proofErr w:type="spellEnd"/>
      <w:r>
        <w:rPr>
          <w:rFonts w:ascii="Georgia" w:hAnsi="Georgia"/>
          <w:color w:val="231F20"/>
          <w:sz w:val="17"/>
        </w:rPr>
        <w:t>;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21"/>
        </w:tabs>
        <w:spacing w:line="249" w:lineRule="auto"/>
        <w:ind w:right="41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>аборты</w:t>
      </w:r>
      <w:r>
        <w:rPr>
          <w:rFonts w:ascii="Georgia" w:hAnsi="Georgia"/>
          <w:color w:val="231F20"/>
          <w:spacing w:val="-8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и</w:t>
      </w:r>
      <w:r>
        <w:rPr>
          <w:rFonts w:ascii="Georgia" w:hAnsi="Georgia"/>
          <w:color w:val="231F20"/>
          <w:spacing w:val="-8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роды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в</w:t>
      </w:r>
      <w:r>
        <w:rPr>
          <w:rFonts w:ascii="Georgia" w:hAnsi="Georgia"/>
          <w:color w:val="231F20"/>
          <w:spacing w:val="-8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молодом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возрасте.</w:t>
      </w:r>
      <w:r>
        <w:rPr>
          <w:rFonts w:ascii="Georgia" w:hAnsi="Georgia"/>
          <w:color w:val="231F20"/>
          <w:spacing w:val="-8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Происходит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 xml:space="preserve">травма&gt; </w:t>
      </w:r>
      <w:proofErr w:type="spellStart"/>
      <w:r>
        <w:rPr>
          <w:rFonts w:ascii="Georgia" w:hAnsi="Georgia"/>
          <w:color w:val="231F20"/>
          <w:w w:val="95"/>
          <w:sz w:val="17"/>
        </w:rPr>
        <w:t>тизация</w:t>
      </w:r>
      <w:proofErr w:type="spellEnd"/>
      <w:r>
        <w:rPr>
          <w:rFonts w:ascii="Georgia" w:hAnsi="Georgia"/>
          <w:color w:val="231F20"/>
          <w:spacing w:val="-23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шейки</w:t>
      </w:r>
      <w:r>
        <w:rPr>
          <w:rFonts w:ascii="Georgia" w:hAnsi="Georgia"/>
          <w:color w:val="231F20"/>
          <w:spacing w:val="-22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матки.</w:t>
      </w:r>
      <w:r>
        <w:rPr>
          <w:rFonts w:ascii="Georgia" w:hAnsi="Georgia"/>
          <w:color w:val="231F20"/>
          <w:spacing w:val="-23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Высокий</w:t>
      </w:r>
      <w:r>
        <w:rPr>
          <w:rFonts w:ascii="Georgia" w:hAnsi="Georgia"/>
          <w:color w:val="231F20"/>
          <w:spacing w:val="-22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риск</w:t>
      </w:r>
      <w:r>
        <w:rPr>
          <w:rFonts w:ascii="Georgia" w:hAnsi="Georgia"/>
          <w:color w:val="231F20"/>
          <w:spacing w:val="-23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возникновения</w:t>
      </w:r>
      <w:r>
        <w:rPr>
          <w:rFonts w:ascii="Georgia" w:hAnsi="Georgia"/>
          <w:color w:val="231F20"/>
          <w:spacing w:val="-22"/>
          <w:w w:val="95"/>
          <w:sz w:val="17"/>
        </w:rPr>
        <w:t xml:space="preserve"> </w:t>
      </w:r>
      <w:proofErr w:type="spellStart"/>
      <w:proofErr w:type="gramStart"/>
      <w:r>
        <w:rPr>
          <w:rFonts w:ascii="Georgia" w:hAnsi="Georgia"/>
          <w:color w:val="231F20"/>
          <w:w w:val="95"/>
          <w:sz w:val="17"/>
        </w:rPr>
        <w:t>хрониче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sz w:val="17"/>
        </w:rPr>
        <w:t>ских</w:t>
      </w:r>
      <w:proofErr w:type="spellEnd"/>
      <w:proofErr w:type="gramEnd"/>
      <w:r>
        <w:rPr>
          <w:rFonts w:ascii="Georgia" w:hAnsi="Georgia"/>
          <w:color w:val="231F20"/>
          <w:sz w:val="17"/>
        </w:rPr>
        <w:t xml:space="preserve"> воспалительных</w:t>
      </w:r>
      <w:r>
        <w:rPr>
          <w:rFonts w:ascii="Georgia" w:hAnsi="Georgia"/>
          <w:color w:val="231F20"/>
          <w:spacing w:val="-10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процессов;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44"/>
        </w:tabs>
        <w:spacing w:line="249" w:lineRule="auto"/>
        <w:ind w:right="40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>заболевания, передающиеся половым путем (</w:t>
      </w:r>
      <w:proofErr w:type="spellStart"/>
      <w:r>
        <w:rPr>
          <w:rFonts w:ascii="Georgia" w:hAnsi="Georgia"/>
          <w:color w:val="231F20"/>
          <w:w w:val="95"/>
          <w:sz w:val="17"/>
        </w:rPr>
        <w:t>папилло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sz w:val="17"/>
        </w:rPr>
        <w:t>мавирус</w:t>
      </w:r>
      <w:proofErr w:type="spellEnd"/>
      <w:r>
        <w:rPr>
          <w:rFonts w:ascii="Georgia" w:hAnsi="Georgia"/>
          <w:color w:val="231F20"/>
          <w:sz w:val="17"/>
        </w:rPr>
        <w:t>,</w:t>
      </w:r>
      <w:r>
        <w:rPr>
          <w:rFonts w:ascii="Georgia" w:hAnsi="Georgia"/>
          <w:color w:val="231F20"/>
          <w:spacing w:val="-11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трихомониаз,</w:t>
      </w:r>
      <w:r>
        <w:rPr>
          <w:rFonts w:ascii="Georgia" w:hAnsi="Georgia"/>
          <w:color w:val="231F20"/>
          <w:spacing w:val="-10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хламидиоз,</w:t>
      </w:r>
      <w:r>
        <w:rPr>
          <w:rFonts w:ascii="Georgia" w:hAnsi="Georgia"/>
          <w:color w:val="231F20"/>
          <w:spacing w:val="-10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sz w:val="17"/>
        </w:rPr>
        <w:t>уреаплазмоз</w:t>
      </w:r>
      <w:proofErr w:type="spellEnd"/>
      <w:r>
        <w:rPr>
          <w:rFonts w:ascii="Georgia" w:hAnsi="Georgia"/>
          <w:color w:val="231F20"/>
          <w:sz w:val="17"/>
        </w:rPr>
        <w:t>,</w:t>
      </w:r>
      <w:r>
        <w:rPr>
          <w:rFonts w:ascii="Georgia" w:hAnsi="Georgia"/>
          <w:color w:val="231F20"/>
          <w:spacing w:val="-11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гонорея</w:t>
      </w:r>
      <w:r>
        <w:rPr>
          <w:rFonts w:ascii="Georgia" w:hAnsi="Georgia"/>
          <w:color w:val="231F20"/>
          <w:spacing w:val="-10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и др.);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16"/>
        </w:tabs>
        <w:spacing w:line="191" w:lineRule="exact"/>
        <w:ind w:left="515" w:hanging="102"/>
        <w:rPr>
          <w:rFonts w:ascii="Georgia" w:hAnsi="Georgia"/>
          <w:sz w:val="17"/>
        </w:rPr>
      </w:pPr>
      <w:proofErr w:type="spellStart"/>
      <w:r>
        <w:rPr>
          <w:rFonts w:ascii="Georgia" w:hAnsi="Georgia"/>
          <w:color w:val="231F20"/>
          <w:sz w:val="17"/>
        </w:rPr>
        <w:t>табакокурение</w:t>
      </w:r>
      <w:proofErr w:type="spellEnd"/>
      <w:r>
        <w:rPr>
          <w:rFonts w:ascii="Georgia" w:hAnsi="Georgia"/>
          <w:color w:val="231F20"/>
          <w:sz w:val="17"/>
        </w:rPr>
        <w:t>;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16"/>
        </w:tabs>
        <w:ind w:left="515" w:hanging="102"/>
        <w:rPr>
          <w:rFonts w:ascii="Georgia" w:hAnsi="Georgia"/>
          <w:sz w:val="17"/>
        </w:rPr>
      </w:pPr>
      <w:r>
        <w:rPr>
          <w:rFonts w:ascii="Georgia" w:hAnsi="Georgia"/>
          <w:color w:val="231F20"/>
          <w:sz w:val="17"/>
        </w:rPr>
        <w:t>несоблюдение</w:t>
      </w:r>
      <w:r>
        <w:rPr>
          <w:rFonts w:ascii="Georgia" w:hAnsi="Georgia"/>
          <w:color w:val="231F20"/>
          <w:spacing w:val="-12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правил</w:t>
      </w:r>
      <w:r>
        <w:rPr>
          <w:rFonts w:ascii="Georgia" w:hAnsi="Georgia"/>
          <w:color w:val="231F20"/>
          <w:spacing w:val="-12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личной</w:t>
      </w:r>
      <w:r>
        <w:rPr>
          <w:rFonts w:ascii="Georgia" w:hAnsi="Georgia"/>
          <w:color w:val="231F20"/>
          <w:spacing w:val="-12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гигиены</w:t>
      </w:r>
      <w:r>
        <w:rPr>
          <w:rFonts w:ascii="Georgia" w:hAnsi="Georgia"/>
          <w:color w:val="231F20"/>
          <w:spacing w:val="-12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[22,</w:t>
      </w:r>
      <w:r>
        <w:rPr>
          <w:rFonts w:ascii="Georgia" w:hAnsi="Georgia"/>
          <w:color w:val="231F20"/>
          <w:spacing w:val="-12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25].</w:t>
      </w:r>
    </w:p>
    <w:p w:rsidR="007F41B8" w:rsidRDefault="00372AEB">
      <w:pPr>
        <w:pStyle w:val="a3"/>
        <w:spacing w:before="5" w:line="249" w:lineRule="auto"/>
        <w:ind w:right="41" w:firstLine="283"/>
      </w:pPr>
      <w:r>
        <w:rPr>
          <w:color w:val="231F20"/>
          <w:w w:val="95"/>
        </w:rPr>
        <w:t xml:space="preserve">Современные классификации патологических процессов шейки матки основаны на результатах </w:t>
      </w:r>
      <w:proofErr w:type="spellStart"/>
      <w:r>
        <w:rPr>
          <w:color w:val="231F20"/>
          <w:w w:val="95"/>
        </w:rPr>
        <w:t>кольпоскопических</w:t>
      </w:r>
      <w:proofErr w:type="spellEnd"/>
      <w:r>
        <w:rPr>
          <w:color w:val="231F20"/>
          <w:w w:val="95"/>
        </w:rPr>
        <w:t xml:space="preserve">, цитологических, гистологических и гистохимических </w:t>
      </w:r>
      <w:proofErr w:type="spellStart"/>
      <w:proofErr w:type="gramStart"/>
      <w:r>
        <w:rPr>
          <w:color w:val="231F20"/>
          <w:spacing w:val="-2"/>
          <w:w w:val="95"/>
        </w:rPr>
        <w:t>иссле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</w:rPr>
        <w:t>дований</w:t>
      </w:r>
      <w:proofErr w:type="spellEnd"/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учетом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этиопатогенетических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факторов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этапов </w:t>
      </w:r>
      <w:r>
        <w:rPr>
          <w:color w:val="231F20"/>
          <w:w w:val="95"/>
        </w:rPr>
        <w:t>перехода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доброкачественных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(фоновых)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изменений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8"/>
          <w:w w:val="95"/>
        </w:rPr>
        <w:t xml:space="preserve"> </w:t>
      </w:r>
      <w:proofErr w:type="spellStart"/>
      <w:r>
        <w:rPr>
          <w:color w:val="231F20"/>
          <w:w w:val="95"/>
        </w:rPr>
        <w:t>предра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ковые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предраковых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злокачественные.</w:t>
      </w:r>
    </w:p>
    <w:p w:rsidR="007F41B8" w:rsidRDefault="00372AEB">
      <w:pPr>
        <w:pStyle w:val="a3"/>
        <w:spacing w:line="249" w:lineRule="auto"/>
        <w:ind w:right="41" w:firstLine="283"/>
      </w:pPr>
      <w:r>
        <w:rPr>
          <w:color w:val="231F20"/>
          <w:w w:val="95"/>
        </w:rPr>
        <w:t xml:space="preserve">К доброкачественным патологическим процессам шейки </w:t>
      </w:r>
      <w:r>
        <w:rPr>
          <w:color w:val="231F20"/>
        </w:rPr>
        <w:t>матки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относятся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состояния,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сохраняется </w:t>
      </w:r>
      <w:proofErr w:type="spellStart"/>
      <w:r>
        <w:rPr>
          <w:color w:val="231F20"/>
          <w:w w:val="95"/>
        </w:rPr>
        <w:t>нормоплазия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эпителия</w:t>
      </w:r>
      <w:r>
        <w:rPr>
          <w:i/>
          <w:color w:val="231F20"/>
          <w:w w:val="95"/>
        </w:rPr>
        <w:t>,</w:t>
      </w:r>
      <w:r>
        <w:rPr>
          <w:i/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то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есть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происходит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правильное</w:t>
      </w:r>
      <w:r>
        <w:rPr>
          <w:color w:val="231F20"/>
          <w:spacing w:val="-13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мито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тическое</w:t>
      </w:r>
      <w:proofErr w:type="spellEnd"/>
      <w:proofErr w:type="gramEnd"/>
      <w:r>
        <w:rPr>
          <w:color w:val="231F20"/>
          <w:w w:val="95"/>
        </w:rPr>
        <w:t xml:space="preserve"> деление эпителиальных клеток, их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дифференциро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вание</w:t>
      </w:r>
      <w:proofErr w:type="spellEnd"/>
      <w:r>
        <w:rPr>
          <w:color w:val="231F20"/>
        </w:rPr>
        <w:t>, дозревание,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эксфолиация.</w:t>
      </w:r>
    </w:p>
    <w:p w:rsidR="007F41B8" w:rsidRDefault="00372AEB">
      <w:pPr>
        <w:pStyle w:val="a3"/>
        <w:spacing w:line="249" w:lineRule="auto"/>
        <w:ind w:right="40" w:firstLine="283"/>
      </w:pPr>
      <w:r>
        <w:rPr>
          <w:color w:val="231F20"/>
          <w:w w:val="95"/>
        </w:rPr>
        <w:t xml:space="preserve">К </w:t>
      </w:r>
      <w:r>
        <w:rPr>
          <w:color w:val="231F20"/>
          <w:spacing w:val="-4"/>
          <w:w w:val="95"/>
        </w:rPr>
        <w:t xml:space="preserve">предраковым состояниям относят дисплазию эпителия </w:t>
      </w:r>
      <w:r>
        <w:rPr>
          <w:color w:val="231F20"/>
          <w:w w:val="95"/>
        </w:rPr>
        <w:t>– патологический процесс, при котором наблюдают</w:t>
      </w:r>
      <w:r>
        <w:rPr>
          <w:color w:val="231F20"/>
          <w:spacing w:val="-11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гиперпла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зию</w:t>
      </w:r>
      <w:proofErr w:type="spellEnd"/>
      <w:proofErr w:type="gramEnd"/>
      <w:r>
        <w:rPr>
          <w:color w:val="231F20"/>
          <w:w w:val="95"/>
        </w:rPr>
        <w:t>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пролиферацию,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нарушения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дифференцирования,</w:t>
      </w:r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дозре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</w:rPr>
        <w:t>вания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отторжения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эпителиальных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клеток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[23,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32].</w:t>
      </w:r>
    </w:p>
    <w:p w:rsidR="007F41B8" w:rsidRDefault="00372AEB">
      <w:pPr>
        <w:pStyle w:val="a3"/>
        <w:spacing w:line="249" w:lineRule="auto"/>
        <w:ind w:right="42" w:firstLine="283"/>
      </w:pPr>
      <w:r>
        <w:rPr>
          <w:color w:val="231F20"/>
          <w:spacing w:val="-3"/>
          <w:w w:val="95"/>
        </w:rPr>
        <w:t xml:space="preserve">Простая лейкоплакия </w:t>
      </w:r>
      <w:proofErr w:type="spellStart"/>
      <w:r>
        <w:rPr>
          <w:color w:val="231F20"/>
          <w:spacing w:val="-3"/>
          <w:w w:val="95"/>
        </w:rPr>
        <w:t>кольпоцервикоскопически</w:t>
      </w:r>
      <w:proofErr w:type="spellEnd"/>
      <w:r>
        <w:rPr>
          <w:color w:val="231F20"/>
          <w:spacing w:val="-3"/>
          <w:w w:val="95"/>
        </w:rPr>
        <w:t xml:space="preserve"> </w:t>
      </w:r>
      <w:proofErr w:type="spellStart"/>
      <w:proofErr w:type="gramStart"/>
      <w:r>
        <w:rPr>
          <w:color w:val="231F20"/>
          <w:spacing w:val="-3"/>
          <w:w w:val="95"/>
        </w:rPr>
        <w:t>опреде</w:t>
      </w:r>
      <w:proofErr w:type="spellEnd"/>
      <w:r>
        <w:rPr>
          <w:color w:val="231F20"/>
          <w:spacing w:val="-3"/>
          <w:w w:val="95"/>
        </w:rPr>
        <w:t xml:space="preserve">&gt; </w:t>
      </w:r>
      <w:proofErr w:type="spellStart"/>
      <w:r>
        <w:rPr>
          <w:color w:val="231F20"/>
          <w:spacing w:val="-3"/>
        </w:rPr>
        <w:t>ляется</w:t>
      </w:r>
      <w:proofErr w:type="spellEnd"/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виде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белых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пятен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гладким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мелкозернистым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 xml:space="preserve">ре&gt; </w:t>
      </w:r>
      <w:proofErr w:type="spellStart"/>
      <w:r>
        <w:rPr>
          <w:color w:val="231F20"/>
          <w:spacing w:val="-3"/>
        </w:rPr>
        <w:t>льефом</w:t>
      </w:r>
      <w:proofErr w:type="spellEnd"/>
      <w:r>
        <w:rPr>
          <w:color w:val="231F20"/>
          <w:spacing w:val="-3"/>
        </w:rPr>
        <w:t>. Пятна имеют перламутровый блеск разной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степени </w:t>
      </w:r>
      <w:r>
        <w:rPr>
          <w:color w:val="231F20"/>
          <w:spacing w:val="-3"/>
          <w:w w:val="95"/>
        </w:rPr>
        <w:t xml:space="preserve">выраженности. Форма </w:t>
      </w:r>
      <w:r>
        <w:rPr>
          <w:color w:val="231F20"/>
          <w:w w:val="95"/>
        </w:rPr>
        <w:t xml:space="preserve">и </w:t>
      </w:r>
      <w:r>
        <w:rPr>
          <w:color w:val="231F20"/>
          <w:spacing w:val="-3"/>
          <w:w w:val="95"/>
        </w:rPr>
        <w:t xml:space="preserve">размер белых пятен могут быть </w:t>
      </w:r>
      <w:proofErr w:type="spellStart"/>
      <w:proofErr w:type="gramStart"/>
      <w:r>
        <w:rPr>
          <w:color w:val="231F20"/>
          <w:spacing w:val="-3"/>
          <w:w w:val="95"/>
        </w:rPr>
        <w:t>самы</w:t>
      </w:r>
      <w:proofErr w:type="spellEnd"/>
      <w:r>
        <w:rPr>
          <w:color w:val="231F20"/>
          <w:spacing w:val="-3"/>
          <w:w w:val="95"/>
        </w:rPr>
        <w:t xml:space="preserve">&gt; </w:t>
      </w:r>
      <w:r>
        <w:rPr>
          <w:color w:val="231F20"/>
          <w:w w:val="95"/>
        </w:rPr>
        <w:t>ми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разными.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Границы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преимущественно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четкие,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извилистые, </w:t>
      </w:r>
      <w:r>
        <w:rPr>
          <w:color w:val="231F20"/>
          <w:spacing w:val="-3"/>
        </w:rPr>
        <w:t>могут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быть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размытые.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Локализация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главным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образом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на влагалищной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части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шейки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матки,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реже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фоне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полипов.</w:t>
      </w:r>
    </w:p>
    <w:p w:rsidR="007F41B8" w:rsidRDefault="00372AEB">
      <w:pPr>
        <w:pStyle w:val="a3"/>
        <w:spacing w:line="249" w:lineRule="auto"/>
        <w:ind w:right="41" w:firstLine="283"/>
      </w:pP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случаях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без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выраженной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пролиферации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эпителия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после удаления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слоя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кератинизации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слизистой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оболочке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оста&gt;</w:t>
      </w:r>
    </w:p>
    <w:p w:rsidR="007F41B8" w:rsidRDefault="00372AEB">
      <w:pPr>
        <w:pStyle w:val="a3"/>
        <w:spacing w:before="161" w:line="249" w:lineRule="auto"/>
        <w:ind w:right="136"/>
      </w:pPr>
      <w:r>
        <w:br w:type="column"/>
      </w:r>
      <w:proofErr w:type="spellStart"/>
      <w:r>
        <w:rPr>
          <w:color w:val="231F20"/>
          <w:w w:val="95"/>
        </w:rPr>
        <w:lastRenderedPageBreak/>
        <w:t>ется</w:t>
      </w:r>
      <w:proofErr w:type="spellEnd"/>
      <w:r>
        <w:rPr>
          <w:color w:val="231F20"/>
          <w:w w:val="95"/>
        </w:rPr>
        <w:t xml:space="preserve"> видимых изменений, при наличии пролиферации</w:t>
      </w:r>
      <w:r>
        <w:rPr>
          <w:color w:val="231F20"/>
          <w:spacing w:val="-24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опре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деляются</w:t>
      </w:r>
      <w:proofErr w:type="spellEnd"/>
      <w:proofErr w:type="gramEnd"/>
      <w:r>
        <w:rPr>
          <w:color w:val="231F20"/>
          <w:w w:val="95"/>
        </w:rPr>
        <w:t xml:space="preserve"> множественные разрозненные красные точки </w:t>
      </w:r>
      <w:r>
        <w:rPr>
          <w:color w:val="231F20"/>
          <w:spacing w:val="-2"/>
          <w:w w:val="95"/>
        </w:rPr>
        <w:t xml:space="preserve">или </w:t>
      </w:r>
      <w:r>
        <w:rPr>
          <w:color w:val="231F20"/>
        </w:rPr>
        <w:t>мелкие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нижних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слоев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лейкоплакии.</w:t>
      </w:r>
    </w:p>
    <w:p w:rsidR="007F41B8" w:rsidRDefault="00372AEB">
      <w:pPr>
        <w:pStyle w:val="a3"/>
        <w:spacing w:line="249" w:lineRule="auto"/>
        <w:ind w:right="136" w:firstLine="283"/>
      </w:pPr>
      <w:r>
        <w:rPr>
          <w:color w:val="231F20"/>
          <w:w w:val="95"/>
        </w:rPr>
        <w:t xml:space="preserve">Поля дисплазии («мозаика») </w:t>
      </w:r>
      <w:proofErr w:type="spellStart"/>
      <w:r>
        <w:rPr>
          <w:color w:val="231F20"/>
          <w:w w:val="95"/>
        </w:rPr>
        <w:t>кольпоцервикоскопически</w:t>
      </w:r>
      <w:proofErr w:type="spellEnd"/>
      <w:r>
        <w:rPr>
          <w:color w:val="231F20"/>
          <w:w w:val="95"/>
        </w:rPr>
        <w:t xml:space="preserve"> определяются на влагалищной части, в цервикальном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канале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фоне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полипов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белых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бело&gt;розовых</w:t>
      </w:r>
      <w:r>
        <w:rPr>
          <w:color w:val="231F20"/>
          <w:spacing w:val="-17"/>
        </w:rPr>
        <w:t xml:space="preserve"> </w:t>
      </w:r>
      <w:proofErr w:type="spellStart"/>
      <w:proofErr w:type="gramStart"/>
      <w:r>
        <w:rPr>
          <w:color w:val="231F20"/>
        </w:rPr>
        <w:t>полиго</w:t>
      </w:r>
      <w:proofErr w:type="spellEnd"/>
      <w:r>
        <w:rPr>
          <w:color w:val="231F20"/>
        </w:rPr>
        <w:t xml:space="preserve">&gt; </w:t>
      </w:r>
      <w:proofErr w:type="spellStart"/>
      <w:r>
        <w:rPr>
          <w:color w:val="231F20"/>
          <w:w w:val="95"/>
        </w:rPr>
        <w:t>нальных</w:t>
      </w:r>
      <w:proofErr w:type="spellEnd"/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участков,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разделенных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красными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пересекающимися границами.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предопухолевом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состоянии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полигональные</w:t>
      </w:r>
      <w:r>
        <w:rPr>
          <w:color w:val="231F20"/>
          <w:spacing w:val="-25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эпи&gt; </w:t>
      </w:r>
      <w:proofErr w:type="spellStart"/>
      <w:r>
        <w:rPr>
          <w:color w:val="231F20"/>
          <w:w w:val="95"/>
        </w:rPr>
        <w:t>телиальные</w:t>
      </w:r>
      <w:proofErr w:type="spellEnd"/>
      <w:proofErr w:type="gramEnd"/>
      <w:r>
        <w:rPr>
          <w:color w:val="231F20"/>
          <w:w w:val="95"/>
        </w:rPr>
        <w:t xml:space="preserve"> поля мономорфны и характеризуются </w:t>
      </w:r>
      <w:proofErr w:type="spellStart"/>
      <w:r>
        <w:rPr>
          <w:color w:val="231F20"/>
          <w:w w:val="95"/>
        </w:rPr>
        <w:t>одинако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вым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цветом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уровнем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расположения,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однородностью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формы </w:t>
      </w:r>
      <w:r>
        <w:rPr>
          <w:color w:val="231F20"/>
        </w:rPr>
        <w:t>и размеров [16, 23,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32].</w:t>
      </w:r>
    </w:p>
    <w:p w:rsidR="007F41B8" w:rsidRDefault="00372AEB">
      <w:pPr>
        <w:pStyle w:val="a3"/>
        <w:spacing w:line="249" w:lineRule="auto"/>
        <w:ind w:right="135" w:firstLine="283"/>
      </w:pPr>
      <w:r>
        <w:rPr>
          <w:color w:val="231F20"/>
        </w:rPr>
        <w:t>Поля дисплазии многослойного сквамозного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эпителия имеют характерные особенности: </w:t>
      </w:r>
      <w:proofErr w:type="spellStart"/>
      <w:r>
        <w:rPr>
          <w:color w:val="231F20"/>
        </w:rPr>
        <w:t>макроскопически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шейка </w:t>
      </w:r>
      <w:r>
        <w:rPr>
          <w:color w:val="231F20"/>
          <w:w w:val="95"/>
        </w:rPr>
        <w:t>матки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изменена;</w:t>
      </w:r>
      <w:r>
        <w:rPr>
          <w:color w:val="231F20"/>
          <w:spacing w:val="-25"/>
          <w:w w:val="95"/>
        </w:rPr>
        <w:t xml:space="preserve"> </w:t>
      </w:r>
      <w:proofErr w:type="spellStart"/>
      <w:r>
        <w:rPr>
          <w:color w:val="231F20"/>
          <w:w w:val="95"/>
        </w:rPr>
        <w:t>кольпоцервикоскопически</w:t>
      </w:r>
      <w:proofErr w:type="spellEnd"/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фоне</w:t>
      </w:r>
      <w:r>
        <w:rPr>
          <w:color w:val="231F20"/>
          <w:spacing w:val="-24"/>
          <w:w w:val="95"/>
        </w:rPr>
        <w:t xml:space="preserve"> </w:t>
      </w:r>
      <w:proofErr w:type="gramStart"/>
      <w:r>
        <w:rPr>
          <w:color w:val="231F20"/>
          <w:spacing w:val="-2"/>
          <w:w w:val="95"/>
        </w:rPr>
        <w:t xml:space="preserve">много&gt; </w:t>
      </w:r>
      <w:proofErr w:type="spellStart"/>
      <w:r>
        <w:rPr>
          <w:color w:val="231F20"/>
          <w:w w:val="95"/>
        </w:rPr>
        <w:t>слойного</w:t>
      </w:r>
      <w:proofErr w:type="spellEnd"/>
      <w:proofErr w:type="gramEnd"/>
      <w:r>
        <w:rPr>
          <w:color w:val="231F20"/>
          <w:w w:val="95"/>
        </w:rPr>
        <w:t xml:space="preserve"> сквамозного эпителия определяются белые моно&gt; морфные полигональные участки и красные границы между </w:t>
      </w:r>
      <w:r>
        <w:rPr>
          <w:color w:val="231F20"/>
        </w:rPr>
        <w:t>ними, которые не изменяются под воздействием уксусной кислоты.</w:t>
      </w:r>
    </w:p>
    <w:p w:rsidR="007F41B8" w:rsidRDefault="00372AEB">
      <w:pPr>
        <w:pStyle w:val="a3"/>
        <w:spacing w:line="249" w:lineRule="auto"/>
        <w:ind w:right="135" w:firstLine="283"/>
      </w:pPr>
      <w:r>
        <w:rPr>
          <w:color w:val="231F20"/>
          <w:w w:val="95"/>
        </w:rPr>
        <w:t xml:space="preserve">Поля дисплазии </w:t>
      </w:r>
      <w:proofErr w:type="spellStart"/>
      <w:r>
        <w:rPr>
          <w:color w:val="231F20"/>
          <w:w w:val="95"/>
        </w:rPr>
        <w:t>метаплазированного</w:t>
      </w:r>
      <w:proofErr w:type="spellEnd"/>
      <w:r>
        <w:rPr>
          <w:color w:val="231F20"/>
          <w:w w:val="95"/>
        </w:rPr>
        <w:t xml:space="preserve"> призматического эпителия являются одной из форм очаговой метаплазии, </w:t>
      </w:r>
      <w:proofErr w:type="gramStart"/>
      <w:r>
        <w:rPr>
          <w:color w:val="231F20"/>
          <w:spacing w:val="-2"/>
          <w:w w:val="95"/>
        </w:rPr>
        <w:t xml:space="preserve">ко&gt; </w:t>
      </w:r>
      <w:proofErr w:type="spellStart"/>
      <w:r>
        <w:rPr>
          <w:color w:val="231F20"/>
          <w:w w:val="95"/>
        </w:rPr>
        <w:t>торая</w:t>
      </w:r>
      <w:proofErr w:type="spellEnd"/>
      <w:proofErr w:type="gramEnd"/>
      <w:r>
        <w:rPr>
          <w:color w:val="231F20"/>
          <w:w w:val="95"/>
        </w:rPr>
        <w:t xml:space="preserve"> определяется при расширенной </w:t>
      </w:r>
      <w:proofErr w:type="spellStart"/>
      <w:r>
        <w:rPr>
          <w:color w:val="231F20"/>
          <w:w w:val="95"/>
        </w:rPr>
        <w:t>кольпоцервикоскопии</w:t>
      </w:r>
      <w:proofErr w:type="spellEnd"/>
      <w:r>
        <w:rPr>
          <w:color w:val="231F20"/>
          <w:w w:val="95"/>
        </w:rPr>
        <w:t xml:space="preserve"> в виде белых или бело&gt;розовых мономорфных </w:t>
      </w:r>
      <w:proofErr w:type="spellStart"/>
      <w:r>
        <w:rPr>
          <w:color w:val="231F20"/>
          <w:w w:val="95"/>
        </w:rPr>
        <w:t>полигональ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ных</w:t>
      </w:r>
      <w:proofErr w:type="spellEnd"/>
      <w:r>
        <w:rPr>
          <w:color w:val="231F20"/>
          <w:w w:val="95"/>
        </w:rPr>
        <w:t xml:space="preserve"> эпителиальных участков, отделенных ярко&gt;розовыми </w:t>
      </w:r>
      <w:r>
        <w:rPr>
          <w:color w:val="231F20"/>
        </w:rPr>
        <w:t>или красными границами.</w:t>
      </w:r>
    </w:p>
    <w:p w:rsidR="007F41B8" w:rsidRDefault="00372AEB">
      <w:pPr>
        <w:pStyle w:val="a3"/>
        <w:spacing w:line="249" w:lineRule="auto"/>
        <w:ind w:right="136" w:firstLine="283"/>
      </w:pPr>
      <w:r>
        <w:rPr>
          <w:color w:val="231F20"/>
          <w:w w:val="95"/>
        </w:rPr>
        <w:t xml:space="preserve">Отличительная особенность такого предракового состоя&gt; </w:t>
      </w:r>
      <w:proofErr w:type="spellStart"/>
      <w:r>
        <w:rPr>
          <w:color w:val="231F20"/>
          <w:w w:val="95"/>
        </w:rPr>
        <w:t>ния</w:t>
      </w:r>
      <w:proofErr w:type="spell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том,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выявление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возможно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только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после</w:t>
      </w:r>
      <w:r>
        <w:rPr>
          <w:color w:val="231F20"/>
          <w:spacing w:val="-15"/>
          <w:w w:val="95"/>
        </w:rPr>
        <w:t xml:space="preserve"> </w:t>
      </w:r>
      <w:proofErr w:type="spellStart"/>
      <w:r>
        <w:rPr>
          <w:color w:val="231F20"/>
          <w:w w:val="95"/>
        </w:rPr>
        <w:t>длитель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ного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течение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30–40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с)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воздействия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уксусной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кислотой;</w:t>
      </w:r>
      <w:r>
        <w:rPr>
          <w:color w:val="231F20"/>
          <w:spacing w:val="-12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пос</w:t>
      </w:r>
      <w:proofErr w:type="spellEnd"/>
      <w:proofErr w:type="gram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ле</w:t>
      </w:r>
      <w:proofErr w:type="spellEnd"/>
      <w:r>
        <w:rPr>
          <w:color w:val="231F20"/>
          <w:w w:val="95"/>
        </w:rPr>
        <w:t xml:space="preserve"> завершения действия уксусной кислоты через 1–1,5 мин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от </w:t>
      </w:r>
      <w:r>
        <w:rPr>
          <w:color w:val="231F20"/>
        </w:rPr>
        <w:t>момента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аппликации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визуализируются.</w:t>
      </w:r>
    </w:p>
    <w:p w:rsidR="007F41B8" w:rsidRDefault="00372AEB">
      <w:pPr>
        <w:pStyle w:val="a3"/>
        <w:spacing w:line="249" w:lineRule="auto"/>
        <w:ind w:right="134" w:firstLine="283"/>
      </w:pPr>
      <w:r>
        <w:rPr>
          <w:color w:val="231F20"/>
          <w:w w:val="95"/>
        </w:rPr>
        <w:t>Поля дисплазии многослойного сквамозного эпителия у большинства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больных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поддаются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обычной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консервативной терапии,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склонны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рецидивам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даже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после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хирургического</w:t>
      </w:r>
      <w:r>
        <w:rPr>
          <w:color w:val="231F20"/>
          <w:spacing w:val="-21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ле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  <w:w w:val="95"/>
        </w:rPr>
        <w:t>чения</w:t>
      </w:r>
      <w:proofErr w:type="spellEnd"/>
      <w:proofErr w:type="gram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наблюдаются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преимущественно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инфицировании базального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слоя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эпителия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ВПЧ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16&gt;</w:t>
      </w:r>
      <w:proofErr w:type="spellStart"/>
      <w:r>
        <w:rPr>
          <w:color w:val="231F20"/>
          <w:w w:val="95"/>
        </w:rPr>
        <w:t>го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18&gt;</w:t>
      </w:r>
      <w:proofErr w:type="spellStart"/>
      <w:r>
        <w:rPr>
          <w:color w:val="231F20"/>
          <w:w w:val="95"/>
        </w:rPr>
        <w:t>го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типов,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реже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– у женщин с нарушенным ритмом секреции стероидных гор&gt; </w:t>
      </w:r>
      <w:proofErr w:type="spellStart"/>
      <w:r>
        <w:rPr>
          <w:color w:val="231F20"/>
          <w:w w:val="95"/>
        </w:rPr>
        <w:t>монов</w:t>
      </w:r>
      <w:proofErr w:type="spellEnd"/>
      <w:r>
        <w:rPr>
          <w:color w:val="231F20"/>
          <w:w w:val="95"/>
        </w:rPr>
        <w:t xml:space="preserve"> яичников. При этом определяется, как правило,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одно&gt; фазная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базальная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температура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двухфазная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укорочением лютеиновой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фазы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без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снижения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кариопикнотического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аци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дофильного</w:t>
      </w:r>
      <w:proofErr w:type="spellEnd"/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индексов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влагалищных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мазков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количества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эст&gt; </w:t>
      </w:r>
      <w:proofErr w:type="spellStart"/>
      <w:r>
        <w:rPr>
          <w:color w:val="231F20"/>
          <w:w w:val="95"/>
        </w:rPr>
        <w:t>рогенов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плазме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крови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второй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фазе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менструального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цикла </w:t>
      </w:r>
      <w:r>
        <w:rPr>
          <w:color w:val="231F20"/>
        </w:rPr>
        <w:t>[23, 30,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32].</w:t>
      </w:r>
    </w:p>
    <w:p w:rsidR="007F41B8" w:rsidRDefault="00372AEB">
      <w:pPr>
        <w:pStyle w:val="a3"/>
        <w:spacing w:line="183" w:lineRule="exact"/>
        <w:ind w:left="414"/>
      </w:pPr>
      <w:r>
        <w:rPr>
          <w:color w:val="231F20"/>
        </w:rPr>
        <w:t>Поля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дисплазии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фоном,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котором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воз&gt;</w:t>
      </w:r>
    </w:p>
    <w:p w:rsidR="007F41B8" w:rsidRDefault="00372AEB">
      <w:pPr>
        <w:pStyle w:val="a3"/>
        <w:spacing w:line="249" w:lineRule="auto"/>
        <w:ind w:right="136"/>
      </w:pPr>
      <w:proofErr w:type="spellStart"/>
      <w:r>
        <w:rPr>
          <w:color w:val="231F20"/>
          <w:w w:val="95"/>
        </w:rPr>
        <w:t>никать</w:t>
      </w:r>
      <w:proofErr w:type="spellEnd"/>
      <w:r>
        <w:rPr>
          <w:color w:val="231F20"/>
          <w:spacing w:val="-8"/>
          <w:w w:val="95"/>
        </w:rPr>
        <w:t xml:space="preserve"> </w:t>
      </w:r>
      <w:proofErr w:type="gramStart"/>
      <w:r>
        <w:rPr>
          <w:color w:val="231F20"/>
          <w:w w:val="95"/>
        </w:rPr>
        <w:t>плоскоклеточный</w:t>
      </w:r>
      <w:proofErr w:type="gram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РШМ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преимущественно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экзофит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ным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ростом.</w:t>
      </w:r>
    </w:p>
    <w:p w:rsidR="007F41B8" w:rsidRDefault="00372AEB">
      <w:pPr>
        <w:pStyle w:val="a3"/>
        <w:spacing w:line="249" w:lineRule="auto"/>
        <w:ind w:right="135" w:firstLine="283"/>
      </w:pPr>
      <w:r>
        <w:rPr>
          <w:color w:val="231F20"/>
          <w:w w:val="95"/>
        </w:rPr>
        <w:t xml:space="preserve">Папиллярная зона дисплазии («пунктуация») на </w:t>
      </w:r>
      <w:proofErr w:type="gramStart"/>
      <w:r>
        <w:rPr>
          <w:color w:val="231F20"/>
          <w:spacing w:val="-2"/>
          <w:w w:val="95"/>
        </w:rPr>
        <w:t xml:space="preserve">влага&gt; </w:t>
      </w:r>
      <w:proofErr w:type="spellStart"/>
      <w:r>
        <w:rPr>
          <w:color w:val="231F20"/>
          <w:w w:val="95"/>
        </w:rPr>
        <w:t>лищной</w:t>
      </w:r>
      <w:proofErr w:type="spellEnd"/>
      <w:proofErr w:type="gram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части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цервикальном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канале</w:t>
      </w:r>
      <w:r>
        <w:rPr>
          <w:color w:val="231F20"/>
          <w:spacing w:val="-21"/>
          <w:w w:val="95"/>
        </w:rPr>
        <w:t xml:space="preserve"> </w:t>
      </w:r>
      <w:proofErr w:type="spellStart"/>
      <w:r>
        <w:rPr>
          <w:color w:val="231F20"/>
          <w:w w:val="95"/>
        </w:rPr>
        <w:t>кольпоцервикоскопи</w:t>
      </w:r>
      <w:proofErr w:type="spellEnd"/>
      <w:r>
        <w:rPr>
          <w:color w:val="231F20"/>
          <w:w w:val="95"/>
        </w:rPr>
        <w:t>&gt; чески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выглядит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красные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мономорфные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вкрапления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23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фо</w:t>
      </w:r>
      <w:proofErr w:type="spellEnd"/>
      <w:r>
        <w:rPr>
          <w:color w:val="231F20"/>
          <w:spacing w:val="-2"/>
          <w:w w:val="95"/>
        </w:rPr>
        <w:t xml:space="preserve">&gt; </w:t>
      </w:r>
      <w:r>
        <w:rPr>
          <w:color w:val="231F20"/>
          <w:w w:val="95"/>
        </w:rPr>
        <w:t>не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белого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розового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пятна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четкими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границами.</w:t>
      </w:r>
      <w:r>
        <w:rPr>
          <w:color w:val="231F20"/>
          <w:spacing w:val="-22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Мономор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физм</w:t>
      </w:r>
      <w:proofErr w:type="spellEnd"/>
      <w:proofErr w:type="gram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папиллярной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зоны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характеризуется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одинаковыми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фор&gt; мой, размерами и уровнем расположения красных </w:t>
      </w:r>
      <w:proofErr w:type="spellStart"/>
      <w:r>
        <w:rPr>
          <w:color w:val="231F20"/>
          <w:w w:val="95"/>
        </w:rPr>
        <w:t>вкрапле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ний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гладким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рельефом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самого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пятна.</w:t>
      </w:r>
      <w:r>
        <w:rPr>
          <w:color w:val="231F20"/>
          <w:spacing w:val="-24"/>
          <w:w w:val="95"/>
        </w:rPr>
        <w:t xml:space="preserve"> </w:t>
      </w:r>
      <w:proofErr w:type="spellStart"/>
      <w:r>
        <w:rPr>
          <w:color w:val="231F20"/>
          <w:w w:val="95"/>
        </w:rPr>
        <w:t>Кольпоцервико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скопические</w:t>
      </w:r>
      <w:proofErr w:type="spellEnd"/>
      <w:r>
        <w:rPr>
          <w:color w:val="231F20"/>
        </w:rPr>
        <w:t xml:space="preserve"> и морфологические исследования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позволяют </w:t>
      </w:r>
      <w:r>
        <w:rPr>
          <w:color w:val="231F20"/>
          <w:w w:val="95"/>
        </w:rPr>
        <w:t>выделить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папиллярную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зону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дисплазии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многослойного</w:t>
      </w:r>
      <w:r>
        <w:rPr>
          <w:color w:val="231F20"/>
          <w:spacing w:val="-10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сква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мозного</w:t>
      </w:r>
      <w:proofErr w:type="spellEnd"/>
      <w:proofErr w:type="gramEnd"/>
      <w:r>
        <w:rPr>
          <w:color w:val="231F20"/>
          <w:w w:val="95"/>
        </w:rPr>
        <w:t xml:space="preserve"> эпителия и папиллярную зону </w:t>
      </w:r>
      <w:proofErr w:type="spellStart"/>
      <w:r>
        <w:rPr>
          <w:color w:val="231F20"/>
          <w:w w:val="95"/>
        </w:rPr>
        <w:t>метаплазированного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</w:rPr>
        <w:t>эпителия.</w:t>
      </w:r>
    </w:p>
    <w:p w:rsidR="007F41B8" w:rsidRDefault="00372AEB">
      <w:pPr>
        <w:pStyle w:val="a3"/>
        <w:spacing w:line="249" w:lineRule="auto"/>
        <w:ind w:right="136" w:firstLine="283"/>
      </w:pPr>
      <w:r>
        <w:rPr>
          <w:color w:val="231F20"/>
          <w:w w:val="95"/>
        </w:rPr>
        <w:t>Очаги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папиллярной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зоны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дисплазии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многослойного</w:t>
      </w:r>
      <w:r>
        <w:rPr>
          <w:color w:val="231F20"/>
          <w:spacing w:val="-19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сква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мозного</w:t>
      </w:r>
      <w:proofErr w:type="spellEnd"/>
      <w:proofErr w:type="gramEnd"/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эпителия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часто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сочетаются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полями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дисплазии,</w:t>
      </w:r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ино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гда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отторгаются,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тогда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рядом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видно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истинную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эрозию.</w:t>
      </w:r>
    </w:p>
    <w:p w:rsidR="007F41B8" w:rsidRDefault="00372AEB">
      <w:pPr>
        <w:pStyle w:val="a3"/>
        <w:spacing w:line="249" w:lineRule="auto"/>
        <w:ind w:right="136" w:firstLine="283"/>
      </w:pPr>
      <w:r>
        <w:rPr>
          <w:color w:val="231F20"/>
          <w:w w:val="95"/>
        </w:rPr>
        <w:t xml:space="preserve">Дифференциация папиллярной зоны дисплазии </w:t>
      </w:r>
      <w:proofErr w:type="gramStart"/>
      <w:r>
        <w:rPr>
          <w:color w:val="231F20"/>
          <w:spacing w:val="-2"/>
          <w:w w:val="95"/>
        </w:rPr>
        <w:t xml:space="preserve">много&gt; </w:t>
      </w:r>
      <w:proofErr w:type="spellStart"/>
      <w:r>
        <w:rPr>
          <w:color w:val="231F20"/>
          <w:w w:val="90"/>
        </w:rPr>
        <w:t>слойного</w:t>
      </w:r>
      <w:proofErr w:type="spellEnd"/>
      <w:proofErr w:type="gramEnd"/>
      <w:r>
        <w:rPr>
          <w:color w:val="231F20"/>
          <w:w w:val="90"/>
        </w:rPr>
        <w:t xml:space="preserve"> сквамозного эпителия и дисплазии </w:t>
      </w:r>
      <w:proofErr w:type="spellStart"/>
      <w:r>
        <w:rPr>
          <w:color w:val="231F20"/>
          <w:w w:val="90"/>
        </w:rPr>
        <w:t>метаплазирован</w:t>
      </w:r>
      <w:proofErr w:type="spellEnd"/>
      <w:r>
        <w:rPr>
          <w:color w:val="231F20"/>
          <w:w w:val="90"/>
        </w:rPr>
        <w:t xml:space="preserve">&gt; </w:t>
      </w:r>
      <w:proofErr w:type="spellStart"/>
      <w:r>
        <w:rPr>
          <w:color w:val="231F20"/>
          <w:w w:val="95"/>
        </w:rPr>
        <w:t>ного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эпителия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целесообразна,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т.к.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папиллярная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зона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диспла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зии</w:t>
      </w:r>
      <w:proofErr w:type="spell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многослойного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сквамозного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эпителия</w:t>
      </w:r>
      <w:r>
        <w:rPr>
          <w:color w:val="231F20"/>
          <w:spacing w:val="-23"/>
          <w:w w:val="95"/>
        </w:rPr>
        <w:t xml:space="preserve"> </w:t>
      </w:r>
      <w:proofErr w:type="spellStart"/>
      <w:r>
        <w:rPr>
          <w:color w:val="231F20"/>
          <w:w w:val="95"/>
        </w:rPr>
        <w:t>прогностически</w:t>
      </w:r>
      <w:proofErr w:type="spellEnd"/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яв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  <w:w w:val="95"/>
        </w:rPr>
        <w:t>ляется</w:t>
      </w:r>
      <w:proofErr w:type="spellEnd"/>
      <w:r>
        <w:rPr>
          <w:color w:val="231F20"/>
          <w:w w:val="95"/>
        </w:rPr>
        <w:t xml:space="preserve"> одной из наиболее неблагоприятных форм </w:t>
      </w:r>
      <w:proofErr w:type="spellStart"/>
      <w:r>
        <w:rPr>
          <w:color w:val="231F20"/>
          <w:w w:val="95"/>
        </w:rPr>
        <w:t>предрака</w:t>
      </w:r>
      <w:proofErr w:type="spellEnd"/>
      <w:r>
        <w:rPr>
          <w:color w:val="231F20"/>
          <w:w w:val="95"/>
        </w:rPr>
        <w:t xml:space="preserve">.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выявляется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чаще,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видов дисплазии.</w:t>
      </w:r>
    </w:p>
    <w:p w:rsidR="007F41B8" w:rsidRDefault="00372AEB">
      <w:pPr>
        <w:pStyle w:val="a3"/>
        <w:spacing w:line="249" w:lineRule="auto"/>
        <w:ind w:right="136" w:firstLine="283"/>
      </w:pPr>
      <w:r>
        <w:rPr>
          <w:color w:val="231F20"/>
          <w:w w:val="95"/>
        </w:rPr>
        <w:t>Папиллярная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зона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дисплазии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многослойного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сквамозного эпителия,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описанные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выше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поля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дисплазии</w:t>
      </w:r>
      <w:r>
        <w:rPr>
          <w:color w:val="231F20"/>
          <w:spacing w:val="-13"/>
          <w:w w:val="95"/>
        </w:rPr>
        <w:t xml:space="preserve"> </w:t>
      </w:r>
      <w:proofErr w:type="spellStart"/>
      <w:r>
        <w:rPr>
          <w:color w:val="231F20"/>
          <w:w w:val="95"/>
        </w:rPr>
        <w:t>многослой</w:t>
      </w:r>
      <w:proofErr w:type="spellEnd"/>
      <w:r>
        <w:rPr>
          <w:color w:val="231F20"/>
          <w:w w:val="95"/>
        </w:rPr>
        <w:t>&gt;</w:t>
      </w:r>
    </w:p>
    <w:p w:rsidR="007F41B8" w:rsidRDefault="007F41B8">
      <w:pPr>
        <w:spacing w:line="249" w:lineRule="auto"/>
        <w:sectPr w:rsidR="007F41B8">
          <w:pgSz w:w="11910" w:h="15880"/>
          <w:pgMar w:top="1140" w:right="1020" w:bottom="620" w:left="1020" w:header="739" w:footer="438" w:gutter="0"/>
          <w:cols w:num="2" w:space="720" w:equalWidth="0">
            <w:col w:w="4831" w:space="110"/>
            <w:col w:w="4929"/>
          </w:cols>
        </w:sectPr>
      </w:pPr>
    </w:p>
    <w:p w:rsidR="007F41B8" w:rsidRDefault="00372AEB">
      <w:pPr>
        <w:pStyle w:val="a3"/>
        <w:spacing w:before="161" w:line="249" w:lineRule="auto"/>
        <w:ind w:right="38"/>
      </w:pPr>
      <w:proofErr w:type="spellStart"/>
      <w:r>
        <w:rPr>
          <w:color w:val="231F20"/>
        </w:rPr>
        <w:lastRenderedPageBreak/>
        <w:t>ного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плоского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эпителия,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определяется,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главным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 больных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вирусном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инфицировании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глубоких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</w:t>
      </w:r>
      <w:proofErr w:type="spellStart"/>
      <w:proofErr w:type="gramStart"/>
      <w:r>
        <w:rPr>
          <w:color w:val="231F20"/>
        </w:rPr>
        <w:t>базаль</w:t>
      </w:r>
      <w:proofErr w:type="spellEnd"/>
      <w:r>
        <w:rPr>
          <w:color w:val="231F20"/>
        </w:rPr>
        <w:t xml:space="preserve">&gt; </w:t>
      </w:r>
      <w:proofErr w:type="spellStart"/>
      <w:r>
        <w:rPr>
          <w:color w:val="231F20"/>
        </w:rPr>
        <w:t>ных</w:t>
      </w:r>
      <w:proofErr w:type="spellEnd"/>
      <w:proofErr w:type="gramEnd"/>
      <w:r>
        <w:rPr>
          <w:color w:val="231F20"/>
        </w:rPr>
        <w:t>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слоев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дисплазированного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эпителия,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поддается </w:t>
      </w:r>
      <w:r>
        <w:rPr>
          <w:color w:val="231F20"/>
          <w:w w:val="95"/>
        </w:rPr>
        <w:t>консервативному лечению, или (реже) у больных с</w:t>
      </w:r>
      <w:r>
        <w:rPr>
          <w:color w:val="231F20"/>
          <w:spacing w:val="-23"/>
          <w:w w:val="95"/>
        </w:rPr>
        <w:t xml:space="preserve"> </w:t>
      </w:r>
      <w:proofErr w:type="spellStart"/>
      <w:r>
        <w:rPr>
          <w:color w:val="231F20"/>
          <w:w w:val="95"/>
        </w:rPr>
        <w:t>монофаз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ным</w:t>
      </w:r>
      <w:proofErr w:type="spellEnd"/>
      <w:r>
        <w:rPr>
          <w:color w:val="231F20"/>
          <w:w w:val="95"/>
        </w:rPr>
        <w:t xml:space="preserve"> или укороченным двухфазным менструальным </w:t>
      </w:r>
      <w:r>
        <w:rPr>
          <w:color w:val="231F20"/>
          <w:spacing w:val="-2"/>
          <w:w w:val="95"/>
        </w:rPr>
        <w:t xml:space="preserve">циклом </w:t>
      </w:r>
      <w:r>
        <w:rPr>
          <w:color w:val="231F20"/>
          <w:w w:val="95"/>
        </w:rPr>
        <w:t xml:space="preserve">при относительной </w:t>
      </w:r>
      <w:proofErr w:type="spellStart"/>
      <w:r>
        <w:rPr>
          <w:color w:val="231F20"/>
          <w:w w:val="95"/>
        </w:rPr>
        <w:t>гиперэстрогенизации</w:t>
      </w:r>
      <w:proofErr w:type="spellEnd"/>
      <w:r>
        <w:rPr>
          <w:color w:val="231F20"/>
          <w:w w:val="95"/>
        </w:rPr>
        <w:t xml:space="preserve"> и недостаточности гестагенов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второй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фазе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менструального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цикла.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12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необхо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димо</w:t>
      </w:r>
      <w:proofErr w:type="spellEnd"/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учитывать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оценке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прогноза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выборе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патогенетиче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ской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терапии.</w:t>
      </w:r>
    </w:p>
    <w:p w:rsidR="007F41B8" w:rsidRDefault="00372AEB">
      <w:pPr>
        <w:pStyle w:val="a3"/>
        <w:spacing w:line="249" w:lineRule="auto"/>
        <w:ind w:right="40" w:firstLine="283"/>
      </w:pPr>
      <w:r>
        <w:rPr>
          <w:color w:val="231F20"/>
          <w:w w:val="95"/>
        </w:rPr>
        <w:t>В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условиях,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способствующих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малигнизации,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папиллярная зона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дисплазии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является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фоном,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котором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преимуществен&gt; но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образуется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малодифференцированный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6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плоскоклеточ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ный</w:t>
      </w:r>
      <w:proofErr w:type="spellEnd"/>
      <w:proofErr w:type="gramEnd"/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неороговевающий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рак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эндофитным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характером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роста.</w:t>
      </w:r>
    </w:p>
    <w:p w:rsidR="007F41B8" w:rsidRDefault="00372AEB">
      <w:pPr>
        <w:pStyle w:val="a3"/>
        <w:spacing w:line="249" w:lineRule="auto"/>
        <w:ind w:right="40" w:firstLine="283"/>
      </w:pPr>
      <w:r>
        <w:rPr>
          <w:color w:val="231F20"/>
          <w:w w:val="95"/>
        </w:rPr>
        <w:t xml:space="preserve">Исходя из вышеизложенного, необходимо отметить </w:t>
      </w:r>
      <w:proofErr w:type="spellStart"/>
      <w:proofErr w:type="gramStart"/>
      <w:r>
        <w:rPr>
          <w:color w:val="231F20"/>
          <w:w w:val="95"/>
        </w:rPr>
        <w:t>сле</w:t>
      </w:r>
      <w:proofErr w:type="spellEnd"/>
      <w:r>
        <w:rPr>
          <w:color w:val="231F20"/>
          <w:w w:val="95"/>
        </w:rPr>
        <w:t xml:space="preserve">&gt; </w:t>
      </w:r>
      <w:r>
        <w:rPr>
          <w:color w:val="231F20"/>
        </w:rPr>
        <w:t>дующее</w:t>
      </w:r>
      <w:proofErr w:type="gramEnd"/>
      <w:r>
        <w:rPr>
          <w:color w:val="231F20"/>
        </w:rPr>
        <w:t>:</w:t>
      </w:r>
    </w:p>
    <w:p w:rsidR="007F41B8" w:rsidRDefault="00372AEB">
      <w:pPr>
        <w:pStyle w:val="a5"/>
        <w:numPr>
          <w:ilvl w:val="0"/>
          <w:numId w:val="9"/>
        </w:numPr>
        <w:tabs>
          <w:tab w:val="left" w:pos="666"/>
        </w:tabs>
        <w:spacing w:line="249" w:lineRule="auto"/>
        <w:ind w:right="39" w:firstLine="283"/>
        <w:rPr>
          <w:rFonts w:ascii="Georgia" w:hAnsi="Georgia"/>
          <w:sz w:val="17"/>
        </w:rPr>
      </w:pPr>
      <w:proofErr w:type="spellStart"/>
      <w:r>
        <w:rPr>
          <w:rFonts w:ascii="Georgia" w:hAnsi="Georgia"/>
          <w:color w:val="231F20"/>
          <w:w w:val="95"/>
          <w:sz w:val="17"/>
        </w:rPr>
        <w:t>кольпоцервикоскопическая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 характеристика </w:t>
      </w:r>
      <w:proofErr w:type="spellStart"/>
      <w:proofErr w:type="gramStart"/>
      <w:r>
        <w:rPr>
          <w:rFonts w:ascii="Georgia" w:hAnsi="Georgia"/>
          <w:color w:val="231F20"/>
          <w:w w:val="95"/>
          <w:sz w:val="17"/>
        </w:rPr>
        <w:t>эпители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w w:val="95"/>
          <w:sz w:val="17"/>
        </w:rPr>
        <w:t>альных</w:t>
      </w:r>
      <w:proofErr w:type="spellEnd"/>
      <w:proofErr w:type="gramEnd"/>
      <w:r>
        <w:rPr>
          <w:rFonts w:ascii="Georgia" w:hAnsi="Georgia"/>
          <w:color w:val="231F20"/>
          <w:spacing w:val="-20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дисплазий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обусловлена</w:t>
      </w:r>
      <w:r>
        <w:rPr>
          <w:rFonts w:ascii="Georgia" w:hAnsi="Georgia"/>
          <w:color w:val="231F20"/>
          <w:spacing w:val="-20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видом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эпителия,</w:t>
      </w:r>
      <w:r>
        <w:rPr>
          <w:rFonts w:ascii="Georgia" w:hAnsi="Georgia"/>
          <w:color w:val="231F20"/>
          <w:spacing w:val="-20"/>
          <w:w w:val="95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spacing w:val="-2"/>
          <w:w w:val="95"/>
          <w:sz w:val="17"/>
        </w:rPr>
        <w:t>особенностя</w:t>
      </w:r>
      <w:proofErr w:type="spellEnd"/>
      <w:r>
        <w:rPr>
          <w:rFonts w:ascii="Georgia" w:hAnsi="Georgia"/>
          <w:color w:val="231F20"/>
          <w:spacing w:val="-2"/>
          <w:w w:val="95"/>
          <w:sz w:val="17"/>
        </w:rPr>
        <w:t xml:space="preserve">&gt; </w:t>
      </w:r>
      <w:r>
        <w:rPr>
          <w:rFonts w:ascii="Georgia" w:hAnsi="Georgia"/>
          <w:color w:val="231F20"/>
          <w:w w:val="95"/>
          <w:sz w:val="17"/>
        </w:rPr>
        <w:t>ми</w:t>
      </w:r>
      <w:r>
        <w:rPr>
          <w:rFonts w:ascii="Georgia" w:hAnsi="Georgia"/>
          <w:color w:val="231F20"/>
          <w:spacing w:val="-12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роста</w:t>
      </w:r>
      <w:r>
        <w:rPr>
          <w:rFonts w:ascii="Georgia" w:hAnsi="Georgia"/>
          <w:color w:val="231F20"/>
          <w:spacing w:val="-11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эпителиального</w:t>
      </w:r>
      <w:r>
        <w:rPr>
          <w:rFonts w:ascii="Georgia" w:hAnsi="Georgia"/>
          <w:color w:val="231F20"/>
          <w:spacing w:val="-11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пласта,</w:t>
      </w:r>
      <w:r>
        <w:rPr>
          <w:rFonts w:ascii="Georgia" w:hAnsi="Georgia"/>
          <w:color w:val="231F20"/>
          <w:spacing w:val="-12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степенью</w:t>
      </w:r>
      <w:r>
        <w:rPr>
          <w:rFonts w:ascii="Georgia" w:hAnsi="Georgia"/>
          <w:color w:val="231F20"/>
          <w:spacing w:val="-11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выраженности</w:t>
      </w:r>
      <w:r>
        <w:rPr>
          <w:rFonts w:ascii="Georgia" w:hAnsi="Georgia"/>
          <w:color w:val="231F20"/>
          <w:spacing w:val="-11"/>
          <w:w w:val="95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spacing w:val="-2"/>
          <w:w w:val="95"/>
          <w:sz w:val="17"/>
        </w:rPr>
        <w:t>ги</w:t>
      </w:r>
      <w:proofErr w:type="spellEnd"/>
      <w:r>
        <w:rPr>
          <w:rFonts w:ascii="Georgia" w:hAnsi="Georgia"/>
          <w:color w:val="231F20"/>
          <w:spacing w:val="-2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w w:val="95"/>
          <w:sz w:val="17"/>
        </w:rPr>
        <w:t>перплазии</w:t>
      </w:r>
      <w:proofErr w:type="spellEnd"/>
      <w:r>
        <w:rPr>
          <w:rFonts w:ascii="Georgia" w:hAnsi="Georgia"/>
          <w:color w:val="231F20"/>
          <w:w w:val="95"/>
          <w:sz w:val="17"/>
        </w:rPr>
        <w:t>,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пролиферации,</w:t>
      </w:r>
      <w:r>
        <w:rPr>
          <w:rFonts w:ascii="Georgia" w:hAnsi="Georgia"/>
          <w:color w:val="231F20"/>
          <w:spacing w:val="-18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клеточной</w:t>
      </w:r>
      <w:r>
        <w:rPr>
          <w:rFonts w:ascii="Georgia" w:hAnsi="Georgia"/>
          <w:color w:val="231F20"/>
          <w:spacing w:val="-18"/>
          <w:w w:val="95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w w:val="95"/>
          <w:sz w:val="17"/>
        </w:rPr>
        <w:t>атипии</w:t>
      </w:r>
      <w:proofErr w:type="spellEnd"/>
      <w:r>
        <w:rPr>
          <w:rFonts w:ascii="Georgia" w:hAnsi="Georgia"/>
          <w:color w:val="231F20"/>
          <w:w w:val="95"/>
          <w:sz w:val="17"/>
        </w:rPr>
        <w:t>,</w:t>
      </w:r>
      <w:r>
        <w:rPr>
          <w:rFonts w:ascii="Georgia" w:hAnsi="Georgia"/>
          <w:color w:val="231F20"/>
          <w:spacing w:val="-18"/>
          <w:w w:val="95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spacing w:val="-2"/>
          <w:w w:val="95"/>
          <w:sz w:val="17"/>
        </w:rPr>
        <w:t>дифференциа</w:t>
      </w:r>
      <w:proofErr w:type="spellEnd"/>
      <w:r>
        <w:rPr>
          <w:rFonts w:ascii="Georgia" w:hAnsi="Georgia"/>
          <w:color w:val="231F20"/>
          <w:spacing w:val="-2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w w:val="95"/>
          <w:sz w:val="17"/>
        </w:rPr>
        <w:t>ции</w:t>
      </w:r>
      <w:proofErr w:type="spellEnd"/>
      <w:r>
        <w:rPr>
          <w:rFonts w:ascii="Georgia" w:hAnsi="Georgia"/>
          <w:color w:val="231F20"/>
          <w:w w:val="95"/>
          <w:sz w:val="17"/>
        </w:rPr>
        <w:t>,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дистрофических</w:t>
      </w:r>
      <w:r>
        <w:rPr>
          <w:rFonts w:ascii="Georgia" w:hAnsi="Georgia"/>
          <w:color w:val="231F20"/>
          <w:spacing w:val="-18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изменений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эпителия,</w:t>
      </w:r>
      <w:r>
        <w:rPr>
          <w:rFonts w:ascii="Georgia" w:hAnsi="Georgia"/>
          <w:color w:val="231F20"/>
          <w:spacing w:val="-18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реакции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 xml:space="preserve">соедини&gt; тельной ткани и кровеносных сосудов под воздействием </w:t>
      </w:r>
      <w:r>
        <w:rPr>
          <w:rFonts w:ascii="Georgia" w:hAnsi="Georgia"/>
          <w:color w:val="231F20"/>
          <w:spacing w:val="-2"/>
          <w:w w:val="95"/>
          <w:sz w:val="17"/>
        </w:rPr>
        <w:t xml:space="preserve">ин&gt; </w:t>
      </w:r>
      <w:proofErr w:type="spellStart"/>
      <w:r>
        <w:rPr>
          <w:rFonts w:ascii="Georgia" w:hAnsi="Georgia"/>
          <w:color w:val="231F20"/>
          <w:sz w:val="17"/>
        </w:rPr>
        <w:t>фекционных</w:t>
      </w:r>
      <w:proofErr w:type="spellEnd"/>
      <w:r>
        <w:rPr>
          <w:rFonts w:ascii="Georgia" w:hAnsi="Georgia"/>
          <w:color w:val="231F20"/>
          <w:sz w:val="17"/>
        </w:rPr>
        <w:t xml:space="preserve"> и гормональных</w:t>
      </w:r>
      <w:r>
        <w:rPr>
          <w:rFonts w:ascii="Georgia" w:hAnsi="Georgia"/>
          <w:color w:val="231F20"/>
          <w:spacing w:val="-20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факторов;</w:t>
      </w:r>
    </w:p>
    <w:p w:rsidR="007F41B8" w:rsidRDefault="00372AEB">
      <w:pPr>
        <w:pStyle w:val="a5"/>
        <w:numPr>
          <w:ilvl w:val="0"/>
          <w:numId w:val="9"/>
        </w:numPr>
        <w:tabs>
          <w:tab w:val="left" w:pos="612"/>
        </w:tabs>
        <w:spacing w:line="249" w:lineRule="auto"/>
        <w:ind w:right="39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spacing w:val="-1"/>
          <w:w w:val="95"/>
          <w:sz w:val="17"/>
        </w:rPr>
        <w:t xml:space="preserve">характерной </w:t>
      </w:r>
      <w:proofErr w:type="spellStart"/>
      <w:r>
        <w:rPr>
          <w:rFonts w:ascii="Georgia" w:hAnsi="Georgia"/>
          <w:color w:val="231F20"/>
          <w:w w:val="95"/>
          <w:sz w:val="17"/>
        </w:rPr>
        <w:t>кольпоцервикоскопической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 </w:t>
      </w:r>
      <w:r>
        <w:rPr>
          <w:rFonts w:ascii="Georgia" w:hAnsi="Georgia"/>
          <w:color w:val="231F20"/>
          <w:spacing w:val="-2"/>
          <w:w w:val="95"/>
          <w:sz w:val="17"/>
        </w:rPr>
        <w:t xml:space="preserve">особенностью </w:t>
      </w:r>
      <w:r>
        <w:rPr>
          <w:rFonts w:ascii="Georgia" w:hAnsi="Georgia"/>
          <w:color w:val="231F20"/>
          <w:w w:val="95"/>
          <w:sz w:val="17"/>
        </w:rPr>
        <w:t xml:space="preserve">предраковой дисплазии является относительный </w:t>
      </w:r>
      <w:proofErr w:type="spellStart"/>
      <w:proofErr w:type="gramStart"/>
      <w:r>
        <w:rPr>
          <w:rFonts w:ascii="Georgia" w:hAnsi="Georgia"/>
          <w:color w:val="231F20"/>
          <w:w w:val="95"/>
          <w:sz w:val="17"/>
        </w:rPr>
        <w:t>мономор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w w:val="95"/>
          <w:sz w:val="17"/>
        </w:rPr>
        <w:t>физм</w:t>
      </w:r>
      <w:proofErr w:type="spellEnd"/>
      <w:proofErr w:type="gramEnd"/>
      <w:r>
        <w:rPr>
          <w:rFonts w:ascii="Georgia" w:hAnsi="Georgia"/>
          <w:color w:val="231F20"/>
          <w:w w:val="95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w w:val="95"/>
          <w:sz w:val="17"/>
        </w:rPr>
        <w:t>кольпоцервикоскопических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 картин, что проявляется одинаковым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цветом,</w:t>
      </w:r>
      <w:r>
        <w:rPr>
          <w:rFonts w:ascii="Georgia" w:hAnsi="Georgia"/>
          <w:color w:val="231F20"/>
          <w:spacing w:val="-14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уровнем</w:t>
      </w:r>
      <w:r>
        <w:rPr>
          <w:rFonts w:ascii="Georgia" w:hAnsi="Georgia"/>
          <w:color w:val="231F20"/>
          <w:spacing w:val="-14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расположения,</w:t>
      </w:r>
      <w:r>
        <w:rPr>
          <w:rFonts w:ascii="Georgia" w:hAnsi="Georgia"/>
          <w:color w:val="231F20"/>
          <w:spacing w:val="-14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 xml:space="preserve">незначительной разницей форм и размеров эпителиальных комплексов и </w:t>
      </w:r>
      <w:proofErr w:type="spellStart"/>
      <w:r>
        <w:rPr>
          <w:rFonts w:ascii="Georgia" w:hAnsi="Georgia"/>
          <w:color w:val="231F20"/>
          <w:spacing w:val="-2"/>
          <w:w w:val="95"/>
          <w:sz w:val="17"/>
        </w:rPr>
        <w:t>ак</w:t>
      </w:r>
      <w:proofErr w:type="spellEnd"/>
      <w:r>
        <w:rPr>
          <w:rFonts w:ascii="Georgia" w:hAnsi="Georgia"/>
          <w:color w:val="231F20"/>
          <w:spacing w:val="-2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w w:val="95"/>
          <w:sz w:val="17"/>
        </w:rPr>
        <w:t>тивной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 реакцией терминальных сосудов на </w:t>
      </w:r>
      <w:proofErr w:type="spellStart"/>
      <w:r>
        <w:rPr>
          <w:rFonts w:ascii="Georgia" w:hAnsi="Georgia"/>
          <w:color w:val="231F20"/>
          <w:w w:val="95"/>
          <w:sz w:val="17"/>
        </w:rPr>
        <w:t>вазоконстрикто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w w:val="95"/>
          <w:sz w:val="17"/>
        </w:rPr>
        <w:t>ры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: при выявлении </w:t>
      </w:r>
      <w:proofErr w:type="spellStart"/>
      <w:r>
        <w:rPr>
          <w:rFonts w:ascii="Georgia" w:hAnsi="Georgia"/>
          <w:color w:val="231F20"/>
          <w:w w:val="95"/>
          <w:sz w:val="17"/>
        </w:rPr>
        <w:t>кольпоцервикоскопических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 признаков дисплазии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на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фоне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полипов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последние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следует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считать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 xml:space="preserve">пред&gt; </w:t>
      </w:r>
      <w:r>
        <w:rPr>
          <w:rFonts w:ascii="Georgia" w:hAnsi="Georgia"/>
          <w:color w:val="231F20"/>
          <w:sz w:val="17"/>
        </w:rPr>
        <w:t>раковыми;</w:t>
      </w:r>
    </w:p>
    <w:p w:rsidR="007F41B8" w:rsidRDefault="00372AEB">
      <w:pPr>
        <w:pStyle w:val="a5"/>
        <w:numPr>
          <w:ilvl w:val="0"/>
          <w:numId w:val="9"/>
        </w:numPr>
        <w:tabs>
          <w:tab w:val="left" w:pos="625"/>
        </w:tabs>
        <w:spacing w:line="249" w:lineRule="auto"/>
        <w:ind w:right="40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>при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выявлении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полиморфизма</w:t>
      </w:r>
      <w:r>
        <w:rPr>
          <w:rFonts w:ascii="Georgia" w:hAnsi="Georgia"/>
          <w:color w:val="231F20"/>
          <w:spacing w:val="-6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эпителиальных</w:t>
      </w:r>
      <w:r>
        <w:rPr>
          <w:rFonts w:ascii="Georgia" w:hAnsi="Georgia"/>
          <w:color w:val="231F20"/>
          <w:spacing w:val="-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и</w:t>
      </w:r>
      <w:r>
        <w:rPr>
          <w:rFonts w:ascii="Georgia" w:hAnsi="Georgia"/>
          <w:color w:val="231F20"/>
          <w:spacing w:val="-6"/>
          <w:w w:val="95"/>
          <w:sz w:val="17"/>
        </w:rPr>
        <w:t xml:space="preserve"> </w:t>
      </w:r>
      <w:proofErr w:type="gramStart"/>
      <w:r>
        <w:rPr>
          <w:rFonts w:ascii="Georgia" w:hAnsi="Georgia"/>
          <w:color w:val="231F20"/>
          <w:w w:val="95"/>
          <w:sz w:val="17"/>
        </w:rPr>
        <w:t xml:space="preserve">сосу&gt; </w:t>
      </w:r>
      <w:proofErr w:type="spellStart"/>
      <w:r>
        <w:rPr>
          <w:rFonts w:ascii="Georgia" w:hAnsi="Georgia"/>
          <w:color w:val="231F20"/>
          <w:w w:val="95"/>
          <w:sz w:val="17"/>
        </w:rPr>
        <w:t>дистых</w:t>
      </w:r>
      <w:proofErr w:type="spellEnd"/>
      <w:proofErr w:type="gramEnd"/>
      <w:r>
        <w:rPr>
          <w:rFonts w:ascii="Georgia" w:hAnsi="Georgia"/>
          <w:color w:val="231F20"/>
          <w:w w:val="95"/>
          <w:sz w:val="17"/>
        </w:rPr>
        <w:t xml:space="preserve"> тестов следует предусматривать тяжелую степень </w:t>
      </w:r>
      <w:proofErr w:type="spellStart"/>
      <w:r>
        <w:rPr>
          <w:rFonts w:ascii="Georgia" w:hAnsi="Georgia"/>
          <w:color w:val="231F20"/>
          <w:spacing w:val="-2"/>
          <w:w w:val="95"/>
          <w:sz w:val="17"/>
        </w:rPr>
        <w:t>ди</w:t>
      </w:r>
      <w:proofErr w:type="spellEnd"/>
      <w:r>
        <w:rPr>
          <w:rFonts w:ascii="Georgia" w:hAnsi="Georgia"/>
          <w:color w:val="231F20"/>
          <w:spacing w:val="-2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sz w:val="17"/>
        </w:rPr>
        <w:t>сплазии</w:t>
      </w:r>
      <w:proofErr w:type="spellEnd"/>
      <w:r>
        <w:rPr>
          <w:rFonts w:ascii="Georgia" w:hAnsi="Georgia"/>
          <w:color w:val="231F20"/>
          <w:sz w:val="17"/>
        </w:rPr>
        <w:t xml:space="preserve"> или</w:t>
      </w:r>
      <w:r>
        <w:rPr>
          <w:rFonts w:ascii="Georgia" w:hAnsi="Georgia"/>
          <w:color w:val="231F20"/>
          <w:spacing w:val="-9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малигнизацию.</w:t>
      </w:r>
    </w:p>
    <w:p w:rsidR="007F41B8" w:rsidRDefault="00372AEB">
      <w:pPr>
        <w:pStyle w:val="a3"/>
        <w:spacing w:line="249" w:lineRule="auto"/>
        <w:ind w:right="38" w:firstLine="283"/>
      </w:pPr>
      <w:r>
        <w:rPr>
          <w:color w:val="231F20"/>
          <w:w w:val="95"/>
        </w:rPr>
        <w:t xml:space="preserve">Сопоставляя результаты бактериоскопии, </w:t>
      </w:r>
      <w:proofErr w:type="gramStart"/>
      <w:r>
        <w:rPr>
          <w:color w:val="231F20"/>
          <w:w w:val="95"/>
        </w:rPr>
        <w:t xml:space="preserve">бактериологи&gt; </w:t>
      </w:r>
      <w:proofErr w:type="spellStart"/>
      <w:r>
        <w:rPr>
          <w:color w:val="231F20"/>
          <w:w w:val="95"/>
        </w:rPr>
        <w:t>ческого</w:t>
      </w:r>
      <w:proofErr w:type="spellEnd"/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цитологического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исследований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цервикальных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маз&gt; ков,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гистологической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характеристики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материала</w:t>
      </w:r>
      <w:r>
        <w:rPr>
          <w:color w:val="231F20"/>
          <w:spacing w:val="-18"/>
          <w:w w:val="95"/>
        </w:rPr>
        <w:t xml:space="preserve"> </w:t>
      </w:r>
      <w:proofErr w:type="spellStart"/>
      <w:r>
        <w:rPr>
          <w:color w:val="231F20"/>
          <w:w w:val="95"/>
        </w:rPr>
        <w:t>целенаправ</w:t>
      </w:r>
      <w:proofErr w:type="spellEnd"/>
      <w:r>
        <w:rPr>
          <w:color w:val="231F20"/>
          <w:w w:val="95"/>
        </w:rPr>
        <w:t xml:space="preserve">&gt; ленной биопсии, </w:t>
      </w:r>
      <w:proofErr w:type="spellStart"/>
      <w:r>
        <w:rPr>
          <w:color w:val="231F20"/>
          <w:w w:val="95"/>
        </w:rPr>
        <w:t>молекулярно</w:t>
      </w:r>
      <w:proofErr w:type="spellEnd"/>
      <w:r>
        <w:rPr>
          <w:color w:val="231F20"/>
          <w:w w:val="95"/>
        </w:rPr>
        <w:t xml:space="preserve">&gt;биологических </w:t>
      </w:r>
      <w:r>
        <w:rPr>
          <w:color w:val="231F20"/>
          <w:spacing w:val="-2"/>
          <w:w w:val="95"/>
        </w:rPr>
        <w:t xml:space="preserve">исследований </w:t>
      </w:r>
      <w:r>
        <w:rPr>
          <w:color w:val="231F20"/>
          <w:w w:val="95"/>
        </w:rPr>
        <w:t>(ПЦР)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гормонального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зеркала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больных,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сделать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вы&gt; </w:t>
      </w:r>
      <w:r>
        <w:rPr>
          <w:color w:val="231F20"/>
          <w:w w:val="95"/>
        </w:rPr>
        <w:t xml:space="preserve">вод, что </w:t>
      </w:r>
      <w:proofErr w:type="spellStart"/>
      <w:r>
        <w:rPr>
          <w:color w:val="231F20"/>
          <w:w w:val="95"/>
        </w:rPr>
        <w:t>этиопатогенетическим</w:t>
      </w:r>
      <w:proofErr w:type="spellEnd"/>
      <w:r>
        <w:rPr>
          <w:color w:val="231F20"/>
          <w:w w:val="95"/>
        </w:rPr>
        <w:t xml:space="preserve"> фактором дисплазии </w:t>
      </w:r>
      <w:r>
        <w:rPr>
          <w:color w:val="231F20"/>
          <w:spacing w:val="-2"/>
          <w:w w:val="95"/>
        </w:rPr>
        <w:t xml:space="preserve">много&gt; </w:t>
      </w:r>
      <w:proofErr w:type="spellStart"/>
      <w:r>
        <w:rPr>
          <w:color w:val="231F20"/>
          <w:w w:val="95"/>
        </w:rPr>
        <w:t>слойного</w:t>
      </w:r>
      <w:proofErr w:type="spellEnd"/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сквамозного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метаплазированного</w:t>
      </w:r>
      <w:proofErr w:type="spellEnd"/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эпителия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кон&gt; </w:t>
      </w:r>
      <w:proofErr w:type="spellStart"/>
      <w:r>
        <w:rPr>
          <w:color w:val="231F20"/>
          <w:w w:val="95"/>
        </w:rPr>
        <w:t>диломатозно</w:t>
      </w:r>
      <w:proofErr w:type="spellEnd"/>
      <w:r>
        <w:rPr>
          <w:color w:val="231F20"/>
          <w:w w:val="95"/>
        </w:rPr>
        <w:t>&gt;</w:t>
      </w:r>
      <w:proofErr w:type="spellStart"/>
      <w:r>
        <w:rPr>
          <w:color w:val="231F20"/>
          <w:w w:val="95"/>
        </w:rPr>
        <w:t>папилломатозных</w:t>
      </w:r>
      <w:proofErr w:type="spellEnd"/>
      <w:r>
        <w:rPr>
          <w:color w:val="231F20"/>
          <w:w w:val="95"/>
        </w:rPr>
        <w:t xml:space="preserve"> образований шейки матки является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ВПЧ.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Дисплазия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многослойного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сквамозного</w:t>
      </w:r>
      <w:r>
        <w:rPr>
          <w:color w:val="231F20"/>
          <w:spacing w:val="-13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эпите</w:t>
      </w:r>
      <w:proofErr w:type="spellEnd"/>
      <w:r>
        <w:rPr>
          <w:color w:val="231F20"/>
          <w:spacing w:val="-2"/>
          <w:w w:val="95"/>
        </w:rPr>
        <w:t xml:space="preserve">&gt; </w:t>
      </w:r>
      <w:r>
        <w:rPr>
          <w:color w:val="231F20"/>
          <w:w w:val="95"/>
        </w:rPr>
        <w:t>лия</w:t>
      </w:r>
      <w:proofErr w:type="gramEnd"/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правило,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прогрессирует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фоне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гиперэстрогенемии</w:t>
      </w:r>
      <w:proofErr w:type="spellEnd"/>
      <w:r>
        <w:rPr>
          <w:color w:val="231F20"/>
          <w:w w:val="95"/>
        </w:rPr>
        <w:t xml:space="preserve">, что особенно четко проявляется при сочетанной дисплазии, </w:t>
      </w:r>
      <w:proofErr w:type="spellStart"/>
      <w:r>
        <w:rPr>
          <w:color w:val="231F20"/>
        </w:rPr>
        <w:t>аденомиоза</w:t>
      </w:r>
      <w:proofErr w:type="spellEnd"/>
      <w:r>
        <w:rPr>
          <w:color w:val="231F20"/>
        </w:rPr>
        <w:t xml:space="preserve"> и беременности [7, 12,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26].</w:t>
      </w:r>
    </w:p>
    <w:p w:rsidR="007F41B8" w:rsidRDefault="00372AEB">
      <w:pPr>
        <w:pStyle w:val="a3"/>
        <w:spacing w:line="183" w:lineRule="exact"/>
        <w:ind w:left="414"/>
      </w:pPr>
      <w:r>
        <w:rPr>
          <w:color w:val="231F20"/>
          <w:w w:val="95"/>
        </w:rPr>
        <w:t xml:space="preserve">Для </w:t>
      </w:r>
      <w:proofErr w:type="spellStart"/>
      <w:r>
        <w:rPr>
          <w:color w:val="231F20"/>
          <w:w w:val="95"/>
        </w:rPr>
        <w:t>диспластических</w:t>
      </w:r>
      <w:proofErr w:type="spellEnd"/>
      <w:r>
        <w:rPr>
          <w:color w:val="231F20"/>
          <w:w w:val="95"/>
        </w:rPr>
        <w:t xml:space="preserve"> процессов эпителия слизистой </w:t>
      </w:r>
      <w:proofErr w:type="gramStart"/>
      <w:r>
        <w:rPr>
          <w:color w:val="231F20"/>
          <w:w w:val="95"/>
        </w:rPr>
        <w:t>обо</w:t>
      </w:r>
      <w:proofErr w:type="gramEnd"/>
      <w:r>
        <w:rPr>
          <w:color w:val="231F20"/>
          <w:w w:val="95"/>
        </w:rPr>
        <w:t>&gt;</w:t>
      </w:r>
    </w:p>
    <w:p w:rsidR="007F41B8" w:rsidRDefault="00372AEB">
      <w:pPr>
        <w:pStyle w:val="a3"/>
        <w:spacing w:line="249" w:lineRule="auto"/>
        <w:ind w:right="39"/>
      </w:pPr>
      <w:proofErr w:type="spellStart"/>
      <w:r>
        <w:rPr>
          <w:color w:val="231F20"/>
          <w:w w:val="95"/>
        </w:rPr>
        <w:t>лочки</w:t>
      </w:r>
      <w:proofErr w:type="spell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шейки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матки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характерными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являются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нарушения</w:t>
      </w:r>
      <w:r>
        <w:rPr>
          <w:color w:val="231F20"/>
          <w:spacing w:val="-13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нор&gt; </w:t>
      </w:r>
      <w:proofErr w:type="spellStart"/>
      <w:r>
        <w:rPr>
          <w:color w:val="231F20"/>
          <w:w w:val="95"/>
        </w:rPr>
        <w:t>мального</w:t>
      </w:r>
      <w:proofErr w:type="spellEnd"/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дифференцирования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нормальной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стратификации из&gt;за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гиперплазии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базальных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парабазальных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клеток,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нару&gt; </w:t>
      </w:r>
      <w:proofErr w:type="spellStart"/>
      <w:r>
        <w:rPr>
          <w:color w:val="231F20"/>
          <w:w w:val="95"/>
        </w:rPr>
        <w:t>шения</w:t>
      </w:r>
      <w:proofErr w:type="spellEnd"/>
      <w:r>
        <w:rPr>
          <w:color w:val="231F20"/>
          <w:w w:val="95"/>
        </w:rPr>
        <w:t xml:space="preserve"> дальнейшей дифференциации </w:t>
      </w:r>
      <w:proofErr w:type="spellStart"/>
      <w:r>
        <w:rPr>
          <w:color w:val="231F20"/>
          <w:w w:val="95"/>
        </w:rPr>
        <w:t>гиперплазированных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w w:val="90"/>
        </w:rPr>
        <w:t xml:space="preserve">базальных и </w:t>
      </w:r>
      <w:proofErr w:type="spellStart"/>
      <w:r>
        <w:rPr>
          <w:color w:val="231F20"/>
          <w:w w:val="90"/>
        </w:rPr>
        <w:t>парабазальных</w:t>
      </w:r>
      <w:proofErr w:type="spellEnd"/>
      <w:r>
        <w:rPr>
          <w:color w:val="231F20"/>
          <w:w w:val="90"/>
        </w:rPr>
        <w:t xml:space="preserve"> клеток, роста </w:t>
      </w:r>
      <w:proofErr w:type="spellStart"/>
      <w:r>
        <w:rPr>
          <w:color w:val="231F20"/>
          <w:w w:val="90"/>
        </w:rPr>
        <w:t>ядерно</w:t>
      </w:r>
      <w:proofErr w:type="spellEnd"/>
      <w:r>
        <w:rPr>
          <w:color w:val="231F20"/>
          <w:w w:val="90"/>
        </w:rPr>
        <w:t xml:space="preserve">&gt;цитоплазма&gt; </w:t>
      </w:r>
      <w:proofErr w:type="spellStart"/>
      <w:r>
        <w:rPr>
          <w:color w:val="231F20"/>
          <w:w w:val="95"/>
        </w:rPr>
        <w:t>тического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отношения,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полиморфизма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ядер,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появление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мито</w:t>
      </w:r>
      <w:proofErr w:type="spellEnd"/>
      <w:r>
        <w:rPr>
          <w:color w:val="231F20"/>
          <w:w w:val="95"/>
        </w:rPr>
        <w:t xml:space="preserve">&gt; зов в средних прослойках эпителия, анеуплоидии. Таким </w:t>
      </w:r>
      <w:r>
        <w:rPr>
          <w:color w:val="231F20"/>
          <w:spacing w:val="-2"/>
          <w:w w:val="95"/>
        </w:rPr>
        <w:t xml:space="preserve">об&gt; </w:t>
      </w:r>
      <w:r>
        <w:rPr>
          <w:color w:val="231F20"/>
          <w:w w:val="95"/>
        </w:rPr>
        <w:t>разом,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дисплазии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происходит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перестройка</w:t>
      </w:r>
      <w:r>
        <w:rPr>
          <w:color w:val="231F20"/>
          <w:spacing w:val="-26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эпителиально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го</w:t>
      </w:r>
      <w:proofErr w:type="spellEnd"/>
      <w:proofErr w:type="gram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слоя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целом,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нарушается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тканевая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дифференциация,</w:t>
      </w:r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w w:val="95"/>
        </w:rPr>
        <w:t>появ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ляются</w:t>
      </w:r>
      <w:proofErr w:type="spell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молодые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недифференцированные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клеточные</w:t>
      </w:r>
      <w:r>
        <w:rPr>
          <w:color w:val="231F20"/>
          <w:spacing w:val="-20"/>
          <w:w w:val="95"/>
        </w:rPr>
        <w:t xml:space="preserve"> </w:t>
      </w:r>
      <w:proofErr w:type="spellStart"/>
      <w:r>
        <w:rPr>
          <w:color w:val="231F20"/>
          <w:w w:val="95"/>
        </w:rPr>
        <w:t>элемен</w:t>
      </w:r>
      <w:proofErr w:type="spellEnd"/>
      <w:r>
        <w:rPr>
          <w:color w:val="231F20"/>
          <w:w w:val="95"/>
        </w:rPr>
        <w:t xml:space="preserve">&gt; </w:t>
      </w:r>
      <w:r>
        <w:rPr>
          <w:color w:val="231F20"/>
        </w:rPr>
        <w:t xml:space="preserve">ты с признаками </w:t>
      </w:r>
      <w:proofErr w:type="spellStart"/>
      <w:r>
        <w:rPr>
          <w:color w:val="231F20"/>
        </w:rPr>
        <w:t>атипии</w:t>
      </w:r>
      <w:proofErr w:type="spellEnd"/>
      <w:r>
        <w:rPr>
          <w:color w:val="231F20"/>
        </w:rPr>
        <w:t xml:space="preserve"> [16, 23,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33].</w:t>
      </w:r>
    </w:p>
    <w:p w:rsidR="007F41B8" w:rsidRDefault="00372AEB">
      <w:pPr>
        <w:pStyle w:val="a3"/>
        <w:spacing w:line="249" w:lineRule="auto"/>
        <w:ind w:right="38" w:firstLine="283"/>
      </w:pP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ВПЧ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высокого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онкогенного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риска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связаны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изменения эпителия шейки матки и характерные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кольпоскопические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95"/>
        </w:rPr>
        <w:t>картины,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именно: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атипическая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зона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трансформации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44,8%, </w:t>
      </w:r>
      <w:r>
        <w:rPr>
          <w:color w:val="231F20"/>
          <w:w w:val="95"/>
        </w:rPr>
        <w:t xml:space="preserve">мозаика – 17,2%, </w:t>
      </w:r>
      <w:proofErr w:type="spellStart"/>
      <w:r>
        <w:rPr>
          <w:color w:val="231F20"/>
          <w:w w:val="95"/>
        </w:rPr>
        <w:t>ацето</w:t>
      </w:r>
      <w:proofErr w:type="spellEnd"/>
      <w:r>
        <w:rPr>
          <w:color w:val="231F20"/>
          <w:w w:val="95"/>
        </w:rPr>
        <w:t xml:space="preserve">&gt;белый эпителий – 31%, пунктуация – 20,7%. Подобные изменения наблюдаются и у больных с </w:t>
      </w:r>
      <w:proofErr w:type="gramStart"/>
      <w:r>
        <w:rPr>
          <w:color w:val="231F20"/>
          <w:spacing w:val="-2"/>
          <w:w w:val="95"/>
        </w:rPr>
        <w:t xml:space="preserve">на&gt; </w:t>
      </w:r>
      <w:proofErr w:type="spellStart"/>
      <w:r>
        <w:rPr>
          <w:color w:val="231F20"/>
          <w:w w:val="95"/>
        </w:rPr>
        <w:t>чальным</w:t>
      </w:r>
      <w:proofErr w:type="spellEnd"/>
      <w:proofErr w:type="gram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РШМ: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94,6%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больных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кольпоскопическом</w:t>
      </w:r>
      <w:proofErr w:type="spellEnd"/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ис</w:t>
      </w:r>
      <w:proofErr w:type="spellEnd"/>
      <w:r>
        <w:rPr>
          <w:color w:val="231F20"/>
          <w:spacing w:val="-2"/>
          <w:w w:val="95"/>
        </w:rPr>
        <w:t xml:space="preserve">&gt; </w:t>
      </w:r>
      <w:r>
        <w:rPr>
          <w:color w:val="231F20"/>
          <w:w w:val="95"/>
        </w:rPr>
        <w:t>следовании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выявлена</w:t>
      </w:r>
      <w:r>
        <w:rPr>
          <w:color w:val="231F20"/>
          <w:spacing w:val="-13"/>
          <w:w w:val="95"/>
        </w:rPr>
        <w:t xml:space="preserve"> </w:t>
      </w:r>
      <w:proofErr w:type="spellStart"/>
      <w:r>
        <w:rPr>
          <w:color w:val="231F20"/>
          <w:w w:val="95"/>
        </w:rPr>
        <w:t>атипия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эпителия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цервикальном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кана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ле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40,7%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поля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атипического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эпителия,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28%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папилляр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ная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зона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атипического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эпителия,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23,7%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зона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трансформа&gt;</w:t>
      </w:r>
    </w:p>
    <w:p w:rsidR="007F41B8" w:rsidRDefault="00372AEB">
      <w:pPr>
        <w:pStyle w:val="a3"/>
        <w:spacing w:before="161" w:line="249" w:lineRule="auto"/>
        <w:ind w:right="135"/>
      </w:pPr>
      <w:r>
        <w:br w:type="column"/>
      </w:r>
      <w:proofErr w:type="spellStart"/>
      <w:r>
        <w:rPr>
          <w:color w:val="231F20"/>
          <w:w w:val="95"/>
        </w:rPr>
        <w:lastRenderedPageBreak/>
        <w:t>ции</w:t>
      </w:r>
      <w:proofErr w:type="spellEnd"/>
      <w:r>
        <w:rPr>
          <w:color w:val="231F20"/>
          <w:w w:val="95"/>
        </w:rPr>
        <w:t xml:space="preserve"> атипического эпителия, у 31% – пролиферирующая</w:t>
      </w:r>
      <w:r>
        <w:rPr>
          <w:color w:val="231F20"/>
          <w:spacing w:val="-21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лей&gt; </w:t>
      </w:r>
      <w:proofErr w:type="spellStart"/>
      <w:r>
        <w:rPr>
          <w:color w:val="231F20"/>
        </w:rPr>
        <w:t>коплакия</w:t>
      </w:r>
      <w:proofErr w:type="spellEnd"/>
      <w:proofErr w:type="gramEnd"/>
      <w:r>
        <w:rPr>
          <w:color w:val="231F20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18%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кондиломы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плоские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острые,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13,3%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spacing w:val="-2"/>
        </w:rPr>
        <w:t>зо</w:t>
      </w:r>
      <w:proofErr w:type="spellEnd"/>
      <w:r>
        <w:rPr>
          <w:color w:val="231F20"/>
          <w:spacing w:val="-2"/>
        </w:rPr>
        <w:t xml:space="preserve">&gt; </w:t>
      </w:r>
      <w:r>
        <w:rPr>
          <w:color w:val="231F20"/>
          <w:w w:val="95"/>
        </w:rPr>
        <w:t>на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атипической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васкуляризации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8,7%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полипы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цервикаль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ного</w:t>
      </w:r>
      <w:proofErr w:type="spell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канала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атипическими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эпителиальными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изменениями,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у </w:t>
      </w:r>
      <w:r>
        <w:rPr>
          <w:color w:val="231F20"/>
        </w:rPr>
        <w:t>7,3%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субэпителиальный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эндометриоз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шейки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матки,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4%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 буллезный отек эпителия [7, 19,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28].</w:t>
      </w:r>
    </w:p>
    <w:p w:rsidR="007F41B8" w:rsidRDefault="00372AEB">
      <w:pPr>
        <w:pStyle w:val="a3"/>
        <w:spacing w:line="249" w:lineRule="auto"/>
        <w:ind w:right="135" w:firstLine="283"/>
      </w:pPr>
      <w:r>
        <w:rPr>
          <w:color w:val="231F20"/>
          <w:w w:val="95"/>
        </w:rPr>
        <w:t xml:space="preserve">Точный диагноз ВПЧ&gt;инфекции базируется на </w:t>
      </w:r>
      <w:proofErr w:type="spellStart"/>
      <w:proofErr w:type="gramStart"/>
      <w:r>
        <w:rPr>
          <w:color w:val="231F20"/>
          <w:w w:val="95"/>
        </w:rPr>
        <w:t>выявле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нии</w:t>
      </w:r>
      <w:proofErr w:type="spellEnd"/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</w:rPr>
        <w:t>ДНК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вируса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капсидных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</w:rPr>
        <w:t>белков.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25"/>
        </w:rPr>
        <w:t xml:space="preserve"> </w:t>
      </w:r>
      <w:proofErr w:type="spellStart"/>
      <w:proofErr w:type="gramStart"/>
      <w:r>
        <w:rPr>
          <w:color w:val="231F20"/>
        </w:rPr>
        <w:t>нали</w:t>
      </w:r>
      <w:proofErr w:type="spellEnd"/>
      <w:r>
        <w:rPr>
          <w:color w:val="231F20"/>
        </w:rPr>
        <w:t xml:space="preserve">&gt; </w:t>
      </w:r>
      <w:proofErr w:type="spellStart"/>
      <w:r>
        <w:rPr>
          <w:color w:val="231F20"/>
          <w:w w:val="95"/>
        </w:rPr>
        <w:t>чие</w:t>
      </w:r>
      <w:proofErr w:type="spellEnd"/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инфекции,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ее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характер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(транзиторная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w w:val="95"/>
        </w:rPr>
        <w:t>персисти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рующая</w:t>
      </w:r>
      <w:proofErr w:type="spellEnd"/>
      <w:r>
        <w:rPr>
          <w:color w:val="231F20"/>
        </w:rPr>
        <w:t>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количество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вирусов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клинической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пробе </w:t>
      </w:r>
      <w:r>
        <w:rPr>
          <w:color w:val="231F20"/>
          <w:w w:val="95"/>
        </w:rPr>
        <w:t>(при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инфицировании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онкогенными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вирусами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111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клет</w:t>
      </w:r>
      <w:proofErr w:type="spellEnd"/>
      <w:r>
        <w:rPr>
          <w:color w:val="231F20"/>
          <w:w w:val="95"/>
        </w:rPr>
        <w:t xml:space="preserve">&gt; </w:t>
      </w:r>
      <w:r>
        <w:rPr>
          <w:color w:val="231F20"/>
        </w:rPr>
        <w:t>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неонкогенными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вирусами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около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клетку)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имеют </w:t>
      </w:r>
      <w:r>
        <w:rPr>
          <w:color w:val="231F20"/>
          <w:w w:val="95"/>
        </w:rPr>
        <w:t xml:space="preserve">значение для проявлений ВПЧ&gt;поражения. При </w:t>
      </w:r>
      <w:proofErr w:type="spellStart"/>
      <w:r>
        <w:rPr>
          <w:color w:val="231F20"/>
          <w:w w:val="95"/>
        </w:rPr>
        <w:t>неонкоген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ных</w:t>
      </w:r>
      <w:proofErr w:type="spellEnd"/>
      <w:r>
        <w:rPr>
          <w:color w:val="231F20"/>
          <w:w w:val="95"/>
        </w:rPr>
        <w:t xml:space="preserve"> типах вируса наступает самоизлечение, а при </w:t>
      </w:r>
      <w:proofErr w:type="spellStart"/>
      <w:r>
        <w:rPr>
          <w:color w:val="231F20"/>
          <w:w w:val="95"/>
        </w:rPr>
        <w:t>высокоон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когенных</w:t>
      </w:r>
      <w:proofErr w:type="spellEnd"/>
      <w:r>
        <w:rPr>
          <w:color w:val="231F20"/>
          <w:w w:val="95"/>
        </w:rPr>
        <w:t xml:space="preserve"> типах инфекция имеет </w:t>
      </w:r>
      <w:proofErr w:type="spellStart"/>
      <w:r>
        <w:rPr>
          <w:color w:val="231F20"/>
          <w:w w:val="95"/>
        </w:rPr>
        <w:t>персистирующий</w:t>
      </w:r>
      <w:proofErr w:type="spellEnd"/>
      <w:r>
        <w:rPr>
          <w:color w:val="231F20"/>
          <w:w w:val="95"/>
        </w:rPr>
        <w:t xml:space="preserve"> характер. Такие факторы, как низкий уровень </w:t>
      </w:r>
      <w:proofErr w:type="spellStart"/>
      <w:r>
        <w:rPr>
          <w:color w:val="231F20"/>
          <w:w w:val="95"/>
        </w:rPr>
        <w:t>фолатов</w:t>
      </w:r>
      <w:proofErr w:type="spellEnd"/>
      <w:r>
        <w:rPr>
          <w:color w:val="231F20"/>
          <w:w w:val="95"/>
        </w:rPr>
        <w:t xml:space="preserve">, </w:t>
      </w:r>
      <w:proofErr w:type="spellStart"/>
      <w:r>
        <w:rPr>
          <w:color w:val="231F20"/>
          <w:spacing w:val="-2"/>
          <w:w w:val="95"/>
        </w:rPr>
        <w:t>антиоксидан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  <w:w w:val="95"/>
        </w:rPr>
        <w:t>тов</w:t>
      </w:r>
      <w:proofErr w:type="spellEnd"/>
      <w:r>
        <w:rPr>
          <w:color w:val="231F20"/>
          <w:w w:val="95"/>
        </w:rPr>
        <w:t>, бета&gt;каротина, витаминов</w:t>
      </w:r>
      <w:proofErr w:type="gramStart"/>
      <w:r>
        <w:rPr>
          <w:color w:val="231F20"/>
          <w:w w:val="95"/>
        </w:rPr>
        <w:t xml:space="preserve"> С</w:t>
      </w:r>
      <w:proofErr w:type="gramEnd"/>
      <w:r>
        <w:rPr>
          <w:color w:val="231F20"/>
          <w:w w:val="95"/>
        </w:rPr>
        <w:t xml:space="preserve"> и Е, гипоксия тканей, могут </w:t>
      </w:r>
      <w:r>
        <w:rPr>
          <w:color w:val="231F20"/>
        </w:rPr>
        <w:t>переводить латентную ВПЧ&gt;инфекцию в субклинические формы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поражения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способствовать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развитию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ЦИН.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 xml:space="preserve">Дли&gt; </w:t>
      </w:r>
      <w:r>
        <w:rPr>
          <w:color w:val="231F20"/>
          <w:w w:val="95"/>
        </w:rPr>
        <w:t>тельная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персистенция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ВПЧ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является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показателем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возможных </w:t>
      </w:r>
      <w:r>
        <w:rPr>
          <w:color w:val="231F20"/>
        </w:rPr>
        <w:t>рецидивов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патологических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процессов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шейки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матки.</w:t>
      </w:r>
    </w:p>
    <w:p w:rsidR="007F41B8" w:rsidRDefault="00372AEB">
      <w:pPr>
        <w:pStyle w:val="a3"/>
        <w:spacing w:line="180" w:lineRule="exact"/>
        <w:ind w:left="414"/>
      </w:pPr>
      <w:r>
        <w:rPr>
          <w:color w:val="231F20"/>
          <w:w w:val="95"/>
        </w:rPr>
        <w:t xml:space="preserve">Цель лечения патологии шейки матки – ликвидация </w:t>
      </w:r>
      <w:proofErr w:type="spellStart"/>
      <w:r>
        <w:rPr>
          <w:color w:val="231F20"/>
          <w:w w:val="95"/>
        </w:rPr>
        <w:t>пато</w:t>
      </w:r>
      <w:proofErr w:type="spellEnd"/>
      <w:r>
        <w:rPr>
          <w:color w:val="231F20"/>
          <w:w w:val="95"/>
        </w:rPr>
        <w:t>&gt;</w:t>
      </w:r>
    </w:p>
    <w:p w:rsidR="007F41B8" w:rsidRDefault="00372AEB">
      <w:pPr>
        <w:pStyle w:val="a3"/>
        <w:spacing w:before="2" w:line="249" w:lineRule="auto"/>
        <w:ind w:right="136"/>
      </w:pPr>
      <w:r>
        <w:rPr>
          <w:color w:val="231F20"/>
          <w:w w:val="95"/>
        </w:rPr>
        <w:t>логического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процесса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шейке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матки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тех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изменений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4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орга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низме</w:t>
      </w:r>
      <w:proofErr w:type="spellEnd"/>
      <w:proofErr w:type="gram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способствовали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возникновению.</w:t>
      </w:r>
    </w:p>
    <w:p w:rsidR="007F41B8" w:rsidRDefault="00372AEB">
      <w:pPr>
        <w:pStyle w:val="a3"/>
        <w:spacing w:line="191" w:lineRule="exact"/>
        <w:ind w:left="414"/>
      </w:pPr>
      <w:r>
        <w:rPr>
          <w:color w:val="231F20"/>
        </w:rPr>
        <w:t>Принципами лечения являются:</w:t>
      </w:r>
    </w:p>
    <w:p w:rsidR="007F41B8" w:rsidRDefault="00372AEB">
      <w:pPr>
        <w:pStyle w:val="a5"/>
        <w:numPr>
          <w:ilvl w:val="0"/>
          <w:numId w:val="8"/>
        </w:numPr>
        <w:tabs>
          <w:tab w:val="left" w:pos="615"/>
        </w:tabs>
        <w:spacing w:before="7"/>
        <w:rPr>
          <w:rFonts w:ascii="Georgia" w:hAnsi="Georgia"/>
          <w:sz w:val="17"/>
        </w:rPr>
      </w:pPr>
      <w:r>
        <w:rPr>
          <w:rFonts w:ascii="Georgia" w:hAnsi="Georgia"/>
          <w:color w:val="231F20"/>
          <w:sz w:val="17"/>
        </w:rPr>
        <w:t xml:space="preserve">обеспечение </w:t>
      </w:r>
      <w:proofErr w:type="spellStart"/>
      <w:r>
        <w:rPr>
          <w:rFonts w:ascii="Georgia" w:hAnsi="Georgia"/>
          <w:color w:val="231F20"/>
          <w:sz w:val="17"/>
        </w:rPr>
        <w:t>безрецидивного</w:t>
      </w:r>
      <w:proofErr w:type="spellEnd"/>
      <w:r>
        <w:rPr>
          <w:rFonts w:ascii="Georgia" w:hAnsi="Georgia"/>
          <w:color w:val="231F20"/>
          <w:spacing w:val="-18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излечения;</w:t>
      </w:r>
    </w:p>
    <w:p w:rsidR="007F41B8" w:rsidRDefault="00372AEB">
      <w:pPr>
        <w:pStyle w:val="a5"/>
        <w:numPr>
          <w:ilvl w:val="0"/>
          <w:numId w:val="8"/>
        </w:numPr>
        <w:tabs>
          <w:tab w:val="left" w:pos="620"/>
        </w:tabs>
        <w:spacing w:before="6" w:line="249" w:lineRule="auto"/>
        <w:ind w:left="131" w:right="134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>использование органосохраняющих методов лечения</w:t>
      </w:r>
      <w:r>
        <w:rPr>
          <w:rFonts w:ascii="Georgia" w:hAnsi="Georgia"/>
          <w:color w:val="231F20"/>
          <w:spacing w:val="-21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 xml:space="preserve">у </w:t>
      </w:r>
      <w:r>
        <w:rPr>
          <w:rFonts w:ascii="Georgia" w:hAnsi="Georgia"/>
          <w:color w:val="231F20"/>
          <w:sz w:val="17"/>
        </w:rPr>
        <w:t>женщин репродуктивного</w:t>
      </w:r>
      <w:r>
        <w:rPr>
          <w:rFonts w:ascii="Georgia" w:hAnsi="Georgia"/>
          <w:color w:val="231F20"/>
          <w:spacing w:val="-11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возраста.</w:t>
      </w:r>
    </w:p>
    <w:p w:rsidR="007F41B8" w:rsidRDefault="00372AEB">
      <w:pPr>
        <w:pStyle w:val="a3"/>
        <w:spacing w:line="249" w:lineRule="auto"/>
        <w:ind w:right="134" w:firstLine="283"/>
      </w:pPr>
      <w:r>
        <w:rPr>
          <w:color w:val="231F20"/>
        </w:rPr>
        <w:t>У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больных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дисплазией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лечения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выбирают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9"/>
        </w:rPr>
        <w:t xml:space="preserve"> </w:t>
      </w:r>
      <w:proofErr w:type="spellStart"/>
      <w:proofErr w:type="gramStart"/>
      <w:r>
        <w:rPr>
          <w:color w:val="231F20"/>
        </w:rPr>
        <w:t>уче</w:t>
      </w:r>
      <w:proofErr w:type="spellEnd"/>
      <w:r>
        <w:rPr>
          <w:color w:val="231F20"/>
        </w:rPr>
        <w:t xml:space="preserve">&gt; </w:t>
      </w:r>
      <w:r>
        <w:rPr>
          <w:color w:val="231F20"/>
          <w:w w:val="95"/>
        </w:rPr>
        <w:t>том</w:t>
      </w:r>
      <w:proofErr w:type="gram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данных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комплексного</w:t>
      </w:r>
      <w:r>
        <w:rPr>
          <w:color w:val="231F20"/>
          <w:spacing w:val="-15"/>
          <w:w w:val="95"/>
        </w:rPr>
        <w:t xml:space="preserve"> </w:t>
      </w:r>
      <w:proofErr w:type="spellStart"/>
      <w:r>
        <w:rPr>
          <w:color w:val="231F20"/>
          <w:w w:val="95"/>
        </w:rPr>
        <w:t>клинико</w:t>
      </w:r>
      <w:proofErr w:type="spellEnd"/>
      <w:r>
        <w:rPr>
          <w:color w:val="231F20"/>
          <w:w w:val="95"/>
        </w:rPr>
        <w:t>&gt;эндоскопического,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цито&gt; логического, </w:t>
      </w:r>
      <w:proofErr w:type="spellStart"/>
      <w:r>
        <w:rPr>
          <w:color w:val="231F20"/>
          <w:w w:val="95"/>
        </w:rPr>
        <w:t>бактериоскопического</w:t>
      </w:r>
      <w:proofErr w:type="spellEnd"/>
      <w:r>
        <w:rPr>
          <w:color w:val="231F20"/>
          <w:w w:val="95"/>
        </w:rPr>
        <w:t xml:space="preserve">, бактериологического и </w:t>
      </w:r>
      <w:proofErr w:type="spellStart"/>
      <w:r>
        <w:rPr>
          <w:color w:val="231F20"/>
          <w:w w:val="95"/>
        </w:rPr>
        <w:t>молекулярно</w:t>
      </w:r>
      <w:proofErr w:type="spellEnd"/>
      <w:r>
        <w:rPr>
          <w:color w:val="231F20"/>
          <w:w w:val="95"/>
        </w:rPr>
        <w:t>&gt;биологического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(ПЦР)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исследований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содержи&gt; </w:t>
      </w:r>
      <w:proofErr w:type="spellStart"/>
      <w:r>
        <w:rPr>
          <w:color w:val="231F20"/>
          <w:w w:val="95"/>
        </w:rPr>
        <w:t>мого</w:t>
      </w:r>
      <w:proofErr w:type="spellEnd"/>
      <w:r>
        <w:rPr>
          <w:color w:val="231F20"/>
          <w:w w:val="95"/>
        </w:rPr>
        <w:t xml:space="preserve"> цервикального канала и морфологического </w:t>
      </w:r>
      <w:proofErr w:type="spellStart"/>
      <w:r>
        <w:rPr>
          <w:color w:val="231F20"/>
          <w:w w:val="95"/>
        </w:rPr>
        <w:t>исследова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ния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материала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целенаправленной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биопсии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сопоставлении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 xml:space="preserve">с </w:t>
      </w:r>
      <w:r>
        <w:rPr>
          <w:color w:val="231F20"/>
        </w:rPr>
        <w:t>показателями гормонального фона [11,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27].</w:t>
      </w:r>
    </w:p>
    <w:p w:rsidR="007F41B8" w:rsidRDefault="00372AEB">
      <w:pPr>
        <w:pStyle w:val="a3"/>
        <w:spacing w:line="249" w:lineRule="auto"/>
        <w:ind w:right="134" w:firstLine="283"/>
      </w:pPr>
      <w:r>
        <w:rPr>
          <w:color w:val="231F20"/>
          <w:w w:val="90"/>
        </w:rPr>
        <w:t xml:space="preserve">Фармакологическая активность индол&gt;3&gt;карбинола </w:t>
      </w:r>
      <w:proofErr w:type="spellStart"/>
      <w:proofErr w:type="gramStart"/>
      <w:r>
        <w:rPr>
          <w:color w:val="231F20"/>
          <w:w w:val="90"/>
        </w:rPr>
        <w:t>тща</w:t>
      </w:r>
      <w:proofErr w:type="spellEnd"/>
      <w:r>
        <w:rPr>
          <w:color w:val="231F20"/>
          <w:w w:val="90"/>
        </w:rPr>
        <w:t xml:space="preserve">&gt; </w:t>
      </w:r>
      <w:proofErr w:type="spellStart"/>
      <w:r>
        <w:rPr>
          <w:color w:val="231F20"/>
          <w:w w:val="95"/>
        </w:rPr>
        <w:t>тельно</w:t>
      </w:r>
      <w:proofErr w:type="spellEnd"/>
      <w:proofErr w:type="gram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изучена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последние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годы.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Согласно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этим</w:t>
      </w:r>
      <w:r>
        <w:rPr>
          <w:color w:val="231F20"/>
          <w:spacing w:val="-5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исследова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ниям</w:t>
      </w:r>
      <w:proofErr w:type="spellEnd"/>
      <w:proofErr w:type="gramEnd"/>
      <w:r>
        <w:rPr>
          <w:color w:val="231F20"/>
          <w:w w:val="95"/>
        </w:rPr>
        <w:t>, минимальная переносимая доза для человека со сред&gt; ней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массой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тела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70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кг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парентеральном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введении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со&gt; </w:t>
      </w:r>
      <w:r>
        <w:rPr>
          <w:color w:val="231F20"/>
        </w:rPr>
        <w:t>ставить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34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мг/кг,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отвечает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однократному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введению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2,4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г </w:t>
      </w:r>
      <w:r>
        <w:rPr>
          <w:color w:val="231F20"/>
          <w:w w:val="95"/>
        </w:rPr>
        <w:t xml:space="preserve">индол&gt;3&gt;карбинола. Однократная терапевтическая доза </w:t>
      </w:r>
      <w:proofErr w:type="gramStart"/>
      <w:r>
        <w:rPr>
          <w:color w:val="231F20"/>
          <w:spacing w:val="-2"/>
          <w:w w:val="95"/>
        </w:rPr>
        <w:t xml:space="preserve">со&gt; </w:t>
      </w:r>
      <w:proofErr w:type="spellStart"/>
      <w:r>
        <w:rPr>
          <w:color w:val="231F20"/>
          <w:w w:val="95"/>
        </w:rPr>
        <w:t>ставляет</w:t>
      </w:r>
      <w:proofErr w:type="spellEnd"/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300–400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мг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сутки,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то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есть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7–8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раз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ниже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прогнози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руемой</w:t>
      </w:r>
      <w:proofErr w:type="spell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минимальной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переносимой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дозы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парентерального введения. Естественно, что минимальная переносимая доза для человека при пероральном введении будет значительно выше,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поэтому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полученная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разница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будет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значительно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выше. Все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доказывает,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индол&gt;3&gt;карбинол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является</w:t>
      </w:r>
      <w:r>
        <w:rPr>
          <w:color w:val="231F20"/>
          <w:spacing w:val="-23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малоток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сичным</w:t>
      </w:r>
      <w:proofErr w:type="spellEnd"/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соединением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обладает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высокой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терапевтической широтой.</w:t>
      </w:r>
    </w:p>
    <w:p w:rsidR="007F41B8" w:rsidRDefault="00372AEB">
      <w:pPr>
        <w:pStyle w:val="a3"/>
        <w:spacing w:line="181" w:lineRule="exact"/>
        <w:ind w:left="414"/>
      </w:pPr>
      <w:r>
        <w:rPr>
          <w:color w:val="231F20"/>
          <w:w w:val="95"/>
        </w:rPr>
        <w:t>Терапевтическим эффектом обладает не только индол, но</w:t>
      </w:r>
    </w:p>
    <w:p w:rsidR="007F41B8" w:rsidRDefault="00372AEB">
      <w:pPr>
        <w:pStyle w:val="a3"/>
        <w:spacing w:line="249" w:lineRule="auto"/>
        <w:ind w:right="134"/>
      </w:pP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метаболиты.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Индол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влияет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метаболизм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эстрогенов, </w:t>
      </w:r>
      <w:r>
        <w:rPr>
          <w:color w:val="231F20"/>
          <w:w w:val="95"/>
        </w:rPr>
        <w:t xml:space="preserve">снижая агрессивность заболевания в тех тканях, которые </w:t>
      </w:r>
      <w:proofErr w:type="spellStart"/>
      <w:proofErr w:type="gramStart"/>
      <w:r>
        <w:rPr>
          <w:color w:val="231F20"/>
          <w:spacing w:val="-2"/>
          <w:w w:val="95"/>
        </w:rPr>
        <w:t>яв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  <w:w w:val="95"/>
        </w:rPr>
        <w:t>ляются</w:t>
      </w:r>
      <w:proofErr w:type="spellEnd"/>
      <w:proofErr w:type="gram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мишенями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эстрогенов.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Сравнительное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изучение</w:t>
      </w:r>
      <w:r>
        <w:rPr>
          <w:color w:val="231F20"/>
          <w:spacing w:val="-19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мета&gt; </w:t>
      </w:r>
      <w:proofErr w:type="spellStart"/>
      <w:r>
        <w:rPr>
          <w:color w:val="231F20"/>
          <w:w w:val="95"/>
        </w:rPr>
        <w:t>болизма</w:t>
      </w:r>
      <w:proofErr w:type="spellEnd"/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эстрогена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метаболитов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показало,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актив&gt; </w:t>
      </w:r>
      <w:proofErr w:type="spellStart"/>
      <w:r>
        <w:rPr>
          <w:color w:val="231F20"/>
        </w:rPr>
        <w:t>ность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намного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выше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тканях,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поражены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ПВЧ. Активность 16&gt;</w:t>
      </w:r>
      <w:proofErr w:type="spellStart"/>
      <w:r>
        <w:rPr>
          <w:color w:val="231F20"/>
        </w:rPr>
        <w:t>гидроксиэстрона</w:t>
      </w:r>
      <w:proofErr w:type="spellEnd"/>
      <w:r>
        <w:rPr>
          <w:color w:val="231F20"/>
        </w:rPr>
        <w:t xml:space="preserve"> – метаболита, имеющего </w:t>
      </w:r>
      <w:r>
        <w:rPr>
          <w:color w:val="231F20"/>
          <w:w w:val="95"/>
        </w:rPr>
        <w:t>пролиферативную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активность,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отмечалась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тканях,</w:t>
      </w:r>
      <w:r>
        <w:rPr>
          <w:color w:val="231F20"/>
          <w:spacing w:val="-10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кото&gt; </w:t>
      </w:r>
      <w:proofErr w:type="spellStart"/>
      <w:r>
        <w:rPr>
          <w:color w:val="231F20"/>
        </w:rPr>
        <w:t>рые</w:t>
      </w:r>
      <w:proofErr w:type="spellEnd"/>
      <w:proofErr w:type="gramEnd"/>
      <w:r>
        <w:rPr>
          <w:color w:val="231F20"/>
        </w:rPr>
        <w:t xml:space="preserve"> или были поражены вирусом, или имели опухолевые </w:t>
      </w:r>
      <w:r>
        <w:rPr>
          <w:color w:val="231F20"/>
          <w:w w:val="95"/>
        </w:rPr>
        <w:t>трансформации. Сдвиг соотношения метаболитов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эстрогенов 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сторону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2&gt;</w:t>
      </w:r>
      <w:proofErr w:type="spellStart"/>
      <w:r>
        <w:rPr>
          <w:color w:val="231F20"/>
          <w:w w:val="95"/>
        </w:rPr>
        <w:t>гидроксиэстрона</w:t>
      </w:r>
      <w:proofErr w:type="spell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после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приема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индола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 xml:space="preserve">приводил к остановке пролиферативной активности клеток, т.е. индол </w:t>
      </w:r>
      <w:r>
        <w:rPr>
          <w:color w:val="231F20"/>
        </w:rPr>
        <w:t>оказывает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противоопухолевое,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апоптотическое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действие,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а </w:t>
      </w:r>
      <w:r>
        <w:rPr>
          <w:color w:val="231F20"/>
          <w:w w:val="95"/>
        </w:rPr>
        <w:t xml:space="preserve">также обладает противовирусной защитой клеток&gt;мишеней </w:t>
      </w:r>
      <w:r>
        <w:rPr>
          <w:color w:val="231F20"/>
        </w:rPr>
        <w:t>ВПЧ.</w:t>
      </w:r>
    </w:p>
    <w:p w:rsidR="007F41B8" w:rsidRDefault="00372AEB">
      <w:pPr>
        <w:pStyle w:val="a3"/>
        <w:spacing w:line="181" w:lineRule="exact"/>
        <w:ind w:left="414"/>
        <w:jc w:val="left"/>
      </w:pPr>
      <w:r>
        <w:rPr>
          <w:color w:val="231F20"/>
          <w:w w:val="95"/>
        </w:rPr>
        <w:t>Таким образом, индол обладает следующими свойствами:</w:t>
      </w:r>
    </w:p>
    <w:p w:rsidR="007F41B8" w:rsidRDefault="00372AEB">
      <w:pPr>
        <w:pStyle w:val="a5"/>
        <w:numPr>
          <w:ilvl w:val="0"/>
          <w:numId w:val="7"/>
        </w:numPr>
        <w:tabs>
          <w:tab w:val="left" w:pos="581"/>
        </w:tabs>
        <w:spacing w:before="6"/>
        <w:rPr>
          <w:rFonts w:ascii="Georgia" w:hAnsi="Georgia"/>
          <w:sz w:val="17"/>
        </w:rPr>
      </w:pPr>
      <w:r>
        <w:rPr>
          <w:rFonts w:ascii="Georgia" w:hAnsi="Georgia"/>
          <w:color w:val="231F20"/>
          <w:sz w:val="17"/>
        </w:rPr>
        <w:t>Ингибирование</w:t>
      </w:r>
      <w:r>
        <w:rPr>
          <w:rFonts w:ascii="Georgia" w:hAnsi="Georgia"/>
          <w:color w:val="231F20"/>
          <w:spacing w:val="-9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экспрессии</w:t>
      </w:r>
      <w:r>
        <w:rPr>
          <w:rFonts w:ascii="Georgia" w:hAnsi="Georgia"/>
          <w:color w:val="231F20"/>
          <w:spacing w:val="-9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онкогена</w:t>
      </w:r>
      <w:r>
        <w:rPr>
          <w:rFonts w:ascii="Georgia" w:hAnsi="Georgia"/>
          <w:color w:val="231F20"/>
          <w:spacing w:val="-8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Е</w:t>
      </w:r>
      <w:proofErr w:type="gramStart"/>
      <w:r>
        <w:rPr>
          <w:rFonts w:ascii="Georgia" w:hAnsi="Georgia"/>
          <w:color w:val="231F20"/>
          <w:sz w:val="17"/>
        </w:rPr>
        <w:t>7</w:t>
      </w:r>
      <w:proofErr w:type="gramEnd"/>
      <w:r>
        <w:rPr>
          <w:rFonts w:ascii="Georgia" w:hAnsi="Georgia"/>
          <w:color w:val="231F20"/>
          <w:spacing w:val="-9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ВПЧ.</w:t>
      </w:r>
    </w:p>
    <w:p w:rsidR="007F41B8" w:rsidRDefault="00372AEB">
      <w:pPr>
        <w:pStyle w:val="a5"/>
        <w:numPr>
          <w:ilvl w:val="0"/>
          <w:numId w:val="7"/>
        </w:numPr>
        <w:tabs>
          <w:tab w:val="left" w:pos="578"/>
        </w:tabs>
        <w:spacing w:before="7"/>
        <w:ind w:left="577" w:hanging="164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>Гармонизация</w:t>
      </w:r>
      <w:r>
        <w:rPr>
          <w:rFonts w:ascii="Georgia" w:hAnsi="Georgia"/>
          <w:color w:val="231F20"/>
          <w:spacing w:val="-16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метаболизма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w w:val="95"/>
          <w:sz w:val="17"/>
        </w:rPr>
        <w:t>эстрадиола</w:t>
      </w:r>
      <w:proofErr w:type="spellEnd"/>
      <w:r>
        <w:rPr>
          <w:rFonts w:ascii="Georgia" w:hAnsi="Georgia"/>
          <w:color w:val="231F20"/>
          <w:w w:val="95"/>
          <w:sz w:val="17"/>
        </w:rPr>
        <w:t>,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а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именно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–</w:t>
      </w:r>
      <w:r>
        <w:rPr>
          <w:rFonts w:ascii="Georgia" w:hAnsi="Georgia"/>
          <w:color w:val="231F20"/>
          <w:spacing w:val="-15"/>
          <w:w w:val="95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w w:val="95"/>
          <w:sz w:val="17"/>
        </w:rPr>
        <w:t>вос</w:t>
      </w:r>
      <w:proofErr w:type="spellEnd"/>
      <w:r>
        <w:rPr>
          <w:rFonts w:ascii="Georgia" w:hAnsi="Georgia"/>
          <w:color w:val="231F20"/>
          <w:w w:val="95"/>
          <w:sz w:val="17"/>
        </w:rPr>
        <w:t>&gt;</w:t>
      </w:r>
    </w:p>
    <w:p w:rsidR="007F41B8" w:rsidRDefault="007F41B8">
      <w:pPr>
        <w:rPr>
          <w:sz w:val="17"/>
        </w:rPr>
        <w:sectPr w:rsidR="007F41B8">
          <w:headerReference w:type="even" r:id="rId12"/>
          <w:headerReference w:type="default" r:id="rId13"/>
          <w:footerReference w:type="even" r:id="rId14"/>
          <w:footerReference w:type="default" r:id="rId15"/>
          <w:pgSz w:w="11910" w:h="15880"/>
          <w:pgMar w:top="1140" w:right="1020" w:bottom="620" w:left="1020" w:header="739" w:footer="438" w:gutter="0"/>
          <w:pgNumType w:start="70"/>
          <w:cols w:num="2" w:space="720" w:equalWidth="0">
            <w:col w:w="4829" w:space="112"/>
            <w:col w:w="4929"/>
          </w:cols>
        </w:sectPr>
      </w:pPr>
    </w:p>
    <w:p w:rsidR="007F41B8" w:rsidRDefault="00372AEB">
      <w:pPr>
        <w:pStyle w:val="a3"/>
        <w:spacing w:before="167" w:line="230" w:lineRule="auto"/>
        <w:ind w:right="42"/>
      </w:pPr>
      <w:r>
        <w:rPr>
          <w:color w:val="231F20"/>
          <w:w w:val="95"/>
        </w:rPr>
        <w:lastRenderedPageBreak/>
        <w:t>произведение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физиологического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соотношения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10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производ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ных</w:t>
      </w:r>
      <w:proofErr w:type="spellEnd"/>
      <w:proofErr w:type="gramEnd"/>
      <w:r>
        <w:rPr>
          <w:color w:val="231F20"/>
        </w:rPr>
        <w:t xml:space="preserve"> –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2&gt;ОН/16</w:t>
      </w:r>
      <w:r>
        <w:rPr>
          <w:rFonts w:ascii="Symbol" w:hAnsi="Symbol"/>
          <w:color w:val="231F20"/>
          <w:spacing w:val="-2"/>
        </w:rPr>
        <w:t></w:t>
      </w:r>
      <w:r>
        <w:rPr>
          <w:color w:val="231F20"/>
          <w:spacing w:val="-2"/>
        </w:rPr>
        <w:t>&gt;ОН.</w:t>
      </w:r>
    </w:p>
    <w:p w:rsidR="007F41B8" w:rsidRDefault="00372AEB">
      <w:pPr>
        <w:pStyle w:val="a5"/>
        <w:numPr>
          <w:ilvl w:val="0"/>
          <w:numId w:val="7"/>
        </w:numPr>
        <w:tabs>
          <w:tab w:val="left" w:pos="585"/>
        </w:tabs>
        <w:spacing w:before="8" w:line="249" w:lineRule="auto"/>
        <w:ind w:left="131" w:right="42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>Способность</w:t>
      </w:r>
      <w:r>
        <w:rPr>
          <w:rFonts w:ascii="Georgia" w:hAnsi="Georgia"/>
          <w:color w:val="231F20"/>
          <w:spacing w:val="-1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индуцировать</w:t>
      </w:r>
      <w:r>
        <w:rPr>
          <w:rFonts w:ascii="Georgia" w:hAnsi="Georgia"/>
          <w:color w:val="231F20"/>
          <w:spacing w:val="-17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процессы</w:t>
      </w:r>
      <w:r>
        <w:rPr>
          <w:rFonts w:ascii="Georgia" w:hAnsi="Georgia"/>
          <w:color w:val="231F20"/>
          <w:spacing w:val="-17"/>
          <w:w w:val="95"/>
          <w:sz w:val="17"/>
        </w:rPr>
        <w:t xml:space="preserve"> </w:t>
      </w:r>
      <w:proofErr w:type="gramStart"/>
      <w:r>
        <w:rPr>
          <w:rFonts w:ascii="Georgia" w:hAnsi="Georgia"/>
          <w:color w:val="231F20"/>
          <w:w w:val="95"/>
          <w:sz w:val="17"/>
        </w:rPr>
        <w:t>программирован</w:t>
      </w:r>
      <w:proofErr w:type="gramEnd"/>
      <w:r>
        <w:rPr>
          <w:rFonts w:ascii="Georgia" w:hAnsi="Georgia"/>
          <w:color w:val="231F20"/>
          <w:w w:val="95"/>
          <w:sz w:val="17"/>
        </w:rPr>
        <w:t xml:space="preserve">&gt; ной клеточной гибели – </w:t>
      </w:r>
      <w:proofErr w:type="spellStart"/>
      <w:r>
        <w:rPr>
          <w:rFonts w:ascii="Georgia" w:hAnsi="Georgia"/>
          <w:color w:val="231F20"/>
          <w:w w:val="95"/>
          <w:sz w:val="17"/>
        </w:rPr>
        <w:t>апоптоза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 в эпителиальных клетках, </w:t>
      </w:r>
      <w:r>
        <w:rPr>
          <w:rFonts w:ascii="Georgia" w:hAnsi="Georgia"/>
          <w:color w:val="231F20"/>
          <w:sz w:val="17"/>
        </w:rPr>
        <w:t>которые</w:t>
      </w:r>
      <w:r>
        <w:rPr>
          <w:rFonts w:ascii="Georgia" w:hAnsi="Georgia"/>
          <w:color w:val="231F20"/>
          <w:spacing w:val="-19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содержат</w:t>
      </w:r>
      <w:r>
        <w:rPr>
          <w:rFonts w:ascii="Georgia" w:hAnsi="Georgia"/>
          <w:color w:val="231F20"/>
          <w:spacing w:val="-19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интегрированные</w:t>
      </w:r>
      <w:r>
        <w:rPr>
          <w:rFonts w:ascii="Georgia" w:hAnsi="Georgia"/>
          <w:color w:val="231F20"/>
          <w:spacing w:val="-19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копии</w:t>
      </w:r>
      <w:r>
        <w:rPr>
          <w:rFonts w:ascii="Georgia" w:hAnsi="Georgia"/>
          <w:color w:val="231F20"/>
          <w:spacing w:val="-18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генома</w:t>
      </w:r>
      <w:r>
        <w:rPr>
          <w:rFonts w:ascii="Georgia" w:hAnsi="Georgia"/>
          <w:color w:val="231F20"/>
          <w:spacing w:val="-19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ВПЧ.</w:t>
      </w:r>
    </w:p>
    <w:p w:rsidR="007F41B8" w:rsidRDefault="00372AEB">
      <w:pPr>
        <w:pStyle w:val="a3"/>
        <w:spacing w:line="249" w:lineRule="auto"/>
        <w:ind w:right="41" w:firstLine="283"/>
      </w:pPr>
      <w:r>
        <w:rPr>
          <w:color w:val="231F20"/>
        </w:rPr>
        <w:t>Индол имеет специфическую активность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относительно </w:t>
      </w:r>
      <w:r>
        <w:rPr>
          <w:color w:val="231F20"/>
          <w:w w:val="95"/>
        </w:rPr>
        <w:t>эпителиальных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клеток,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пораженных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ВПЧ,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которая</w:t>
      </w:r>
      <w:r>
        <w:rPr>
          <w:color w:val="231F20"/>
          <w:spacing w:val="-21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реализует&gt; </w:t>
      </w:r>
      <w:proofErr w:type="spellStart"/>
      <w:r>
        <w:rPr>
          <w:color w:val="231F20"/>
        </w:rPr>
        <w:t>ся</w:t>
      </w:r>
      <w:proofErr w:type="spellEnd"/>
      <w:proofErr w:type="gramEnd"/>
      <w:r>
        <w:rPr>
          <w:color w:val="231F20"/>
        </w:rPr>
        <w:t xml:space="preserve"> посредством следующих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механизмов:</w:t>
      </w:r>
    </w:p>
    <w:p w:rsidR="007F41B8" w:rsidRDefault="00372AEB">
      <w:pPr>
        <w:pStyle w:val="a5"/>
        <w:numPr>
          <w:ilvl w:val="0"/>
          <w:numId w:val="6"/>
        </w:numPr>
        <w:tabs>
          <w:tab w:val="left" w:pos="577"/>
        </w:tabs>
        <w:spacing w:line="249" w:lineRule="auto"/>
        <w:ind w:right="42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>Индол</w:t>
      </w:r>
      <w:r>
        <w:rPr>
          <w:rFonts w:ascii="Georgia" w:hAnsi="Georgia"/>
          <w:color w:val="231F20"/>
          <w:spacing w:val="-22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снижает</w:t>
      </w:r>
      <w:r>
        <w:rPr>
          <w:rFonts w:ascii="Georgia" w:hAnsi="Georgia"/>
          <w:color w:val="231F20"/>
          <w:spacing w:val="-21"/>
          <w:w w:val="95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w w:val="95"/>
          <w:sz w:val="17"/>
        </w:rPr>
        <w:t>эстрадиолзависимую</w:t>
      </w:r>
      <w:proofErr w:type="spellEnd"/>
      <w:r>
        <w:rPr>
          <w:rFonts w:ascii="Georgia" w:hAnsi="Georgia"/>
          <w:color w:val="231F20"/>
          <w:spacing w:val="-21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индукцию</w:t>
      </w:r>
      <w:r>
        <w:rPr>
          <w:rFonts w:ascii="Georgia" w:hAnsi="Georgia"/>
          <w:color w:val="231F20"/>
          <w:spacing w:val="-22"/>
          <w:w w:val="95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w w:val="95"/>
          <w:sz w:val="17"/>
        </w:rPr>
        <w:t>онкоге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r>
        <w:rPr>
          <w:rFonts w:ascii="Georgia" w:hAnsi="Georgia"/>
          <w:color w:val="231F20"/>
          <w:sz w:val="17"/>
        </w:rPr>
        <w:t>на</w:t>
      </w:r>
      <w:r>
        <w:rPr>
          <w:rFonts w:ascii="Georgia" w:hAnsi="Georgia"/>
          <w:color w:val="231F20"/>
          <w:spacing w:val="-16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Е</w:t>
      </w:r>
      <w:proofErr w:type="gramStart"/>
      <w:r>
        <w:rPr>
          <w:rFonts w:ascii="Georgia" w:hAnsi="Georgia"/>
          <w:color w:val="231F20"/>
          <w:sz w:val="17"/>
        </w:rPr>
        <w:t>7</w:t>
      </w:r>
      <w:proofErr w:type="gramEnd"/>
      <w:r>
        <w:rPr>
          <w:rFonts w:ascii="Georgia" w:hAnsi="Georgia"/>
          <w:color w:val="231F20"/>
          <w:spacing w:val="-16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ВПЧ</w:t>
      </w:r>
      <w:r>
        <w:rPr>
          <w:rFonts w:ascii="Georgia" w:hAnsi="Georgia"/>
          <w:color w:val="231F20"/>
          <w:spacing w:val="-16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16,</w:t>
      </w:r>
      <w:r>
        <w:rPr>
          <w:rFonts w:ascii="Georgia" w:hAnsi="Georgia"/>
          <w:color w:val="231F20"/>
          <w:spacing w:val="-15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предупреждая</w:t>
      </w:r>
      <w:r>
        <w:rPr>
          <w:rFonts w:ascii="Georgia" w:hAnsi="Georgia"/>
          <w:color w:val="231F20"/>
          <w:spacing w:val="-16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таким</w:t>
      </w:r>
      <w:r>
        <w:rPr>
          <w:rFonts w:ascii="Georgia" w:hAnsi="Georgia"/>
          <w:color w:val="231F20"/>
          <w:spacing w:val="-16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образом</w:t>
      </w:r>
      <w:r>
        <w:rPr>
          <w:rFonts w:ascii="Georgia" w:hAnsi="Georgia"/>
          <w:color w:val="231F20"/>
          <w:spacing w:val="-16"/>
          <w:sz w:val="17"/>
        </w:rPr>
        <w:t xml:space="preserve"> </w:t>
      </w:r>
      <w:r>
        <w:rPr>
          <w:rFonts w:ascii="Georgia" w:hAnsi="Georgia"/>
          <w:color w:val="231F20"/>
          <w:spacing w:val="-2"/>
          <w:sz w:val="17"/>
        </w:rPr>
        <w:t xml:space="preserve">пролиферацию </w:t>
      </w:r>
      <w:r>
        <w:rPr>
          <w:rFonts w:ascii="Georgia" w:hAnsi="Georgia"/>
          <w:color w:val="231F20"/>
          <w:sz w:val="17"/>
        </w:rPr>
        <w:t>инфицированных</w:t>
      </w:r>
      <w:r>
        <w:rPr>
          <w:rFonts w:ascii="Georgia" w:hAnsi="Georgia"/>
          <w:color w:val="231F20"/>
          <w:spacing w:val="-4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клеток.</w:t>
      </w:r>
    </w:p>
    <w:p w:rsidR="007F41B8" w:rsidRDefault="00372AEB">
      <w:pPr>
        <w:pStyle w:val="a5"/>
        <w:numPr>
          <w:ilvl w:val="0"/>
          <w:numId w:val="6"/>
        </w:numPr>
        <w:tabs>
          <w:tab w:val="left" w:pos="604"/>
        </w:tabs>
        <w:spacing w:line="242" w:lineRule="auto"/>
        <w:ind w:right="41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 xml:space="preserve">Индол нормализирует метаболизм </w:t>
      </w:r>
      <w:proofErr w:type="spellStart"/>
      <w:r>
        <w:rPr>
          <w:rFonts w:ascii="Georgia" w:hAnsi="Georgia"/>
          <w:color w:val="231F20"/>
          <w:w w:val="95"/>
          <w:sz w:val="17"/>
        </w:rPr>
        <w:t>эстрадиола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 в </w:t>
      </w:r>
      <w:proofErr w:type="spellStart"/>
      <w:proofErr w:type="gramStart"/>
      <w:r>
        <w:rPr>
          <w:rFonts w:ascii="Georgia" w:hAnsi="Georgia"/>
          <w:color w:val="231F20"/>
          <w:w w:val="95"/>
          <w:sz w:val="17"/>
        </w:rPr>
        <w:t>клет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w w:val="95"/>
          <w:sz w:val="17"/>
        </w:rPr>
        <w:t>ках</w:t>
      </w:r>
      <w:proofErr w:type="spellEnd"/>
      <w:proofErr w:type="gramEnd"/>
      <w:r>
        <w:rPr>
          <w:rFonts w:ascii="Georgia" w:hAnsi="Georgia"/>
          <w:color w:val="231F20"/>
          <w:w w:val="95"/>
          <w:sz w:val="17"/>
        </w:rPr>
        <w:t>, инфицированных ВПЧ, что предупреждает образование канцерогенного</w:t>
      </w:r>
      <w:r>
        <w:rPr>
          <w:rFonts w:ascii="Georgia" w:hAnsi="Georgia"/>
          <w:color w:val="231F20"/>
          <w:spacing w:val="-21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метаболита</w:t>
      </w:r>
      <w:r>
        <w:rPr>
          <w:rFonts w:ascii="Georgia" w:hAnsi="Georgia"/>
          <w:color w:val="231F20"/>
          <w:spacing w:val="-20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16</w:t>
      </w:r>
      <w:r>
        <w:rPr>
          <w:rFonts w:ascii="Symbol" w:hAnsi="Symbol"/>
          <w:color w:val="231F20"/>
          <w:w w:val="95"/>
          <w:sz w:val="17"/>
        </w:rPr>
        <w:t></w:t>
      </w:r>
      <w:r>
        <w:rPr>
          <w:rFonts w:ascii="Georgia" w:hAnsi="Georgia"/>
          <w:color w:val="231F20"/>
          <w:w w:val="95"/>
          <w:sz w:val="17"/>
        </w:rPr>
        <w:t>&gt;</w:t>
      </w:r>
      <w:proofErr w:type="spellStart"/>
      <w:r>
        <w:rPr>
          <w:rFonts w:ascii="Georgia" w:hAnsi="Georgia"/>
          <w:color w:val="231F20"/>
          <w:w w:val="95"/>
          <w:sz w:val="17"/>
        </w:rPr>
        <w:t>гидроксиэстрона</w:t>
      </w:r>
      <w:proofErr w:type="spellEnd"/>
      <w:r>
        <w:rPr>
          <w:rFonts w:ascii="Georgia" w:hAnsi="Georgia"/>
          <w:color w:val="231F20"/>
          <w:w w:val="95"/>
          <w:sz w:val="17"/>
        </w:rPr>
        <w:t>,</w:t>
      </w:r>
      <w:r>
        <w:rPr>
          <w:rFonts w:ascii="Georgia" w:hAnsi="Georgia"/>
          <w:color w:val="231F20"/>
          <w:spacing w:val="-20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что</w:t>
      </w:r>
      <w:r>
        <w:rPr>
          <w:rFonts w:ascii="Georgia" w:hAnsi="Georgia"/>
          <w:color w:val="231F20"/>
          <w:spacing w:val="-20"/>
          <w:w w:val="95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spacing w:val="-2"/>
          <w:w w:val="95"/>
          <w:sz w:val="17"/>
        </w:rPr>
        <w:t>стиму</w:t>
      </w:r>
      <w:proofErr w:type="spellEnd"/>
      <w:r>
        <w:rPr>
          <w:rFonts w:ascii="Georgia" w:hAnsi="Georgia"/>
          <w:color w:val="231F20"/>
          <w:spacing w:val="-2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sz w:val="17"/>
        </w:rPr>
        <w:t>лирует</w:t>
      </w:r>
      <w:proofErr w:type="spellEnd"/>
      <w:r>
        <w:rPr>
          <w:rFonts w:ascii="Georgia" w:hAnsi="Georgia"/>
          <w:color w:val="231F20"/>
          <w:sz w:val="17"/>
        </w:rPr>
        <w:t xml:space="preserve"> экспрессию онкогенов</w:t>
      </w:r>
      <w:r>
        <w:rPr>
          <w:rFonts w:ascii="Georgia" w:hAnsi="Georgia"/>
          <w:color w:val="231F20"/>
          <w:spacing w:val="-14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ВПЧ.</w:t>
      </w:r>
    </w:p>
    <w:p w:rsidR="007F41B8" w:rsidRDefault="00372AEB">
      <w:pPr>
        <w:pStyle w:val="a5"/>
        <w:numPr>
          <w:ilvl w:val="0"/>
          <w:numId w:val="6"/>
        </w:numPr>
        <w:tabs>
          <w:tab w:val="left" w:pos="595"/>
        </w:tabs>
        <w:spacing w:line="249" w:lineRule="auto"/>
        <w:ind w:right="41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 xml:space="preserve">Индол индуцирует </w:t>
      </w:r>
      <w:proofErr w:type="spellStart"/>
      <w:r>
        <w:rPr>
          <w:rFonts w:ascii="Georgia" w:hAnsi="Georgia"/>
          <w:color w:val="231F20"/>
          <w:w w:val="95"/>
          <w:sz w:val="17"/>
        </w:rPr>
        <w:t>апоптотические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 процессы</w:t>
      </w:r>
      <w:r>
        <w:rPr>
          <w:rFonts w:ascii="Georgia" w:hAnsi="Georgia"/>
          <w:color w:val="231F20"/>
          <w:spacing w:val="-9"/>
          <w:w w:val="95"/>
          <w:sz w:val="17"/>
        </w:rPr>
        <w:t xml:space="preserve"> </w:t>
      </w:r>
      <w:proofErr w:type="spellStart"/>
      <w:proofErr w:type="gramStart"/>
      <w:r>
        <w:rPr>
          <w:rFonts w:ascii="Georgia" w:hAnsi="Georgia"/>
          <w:color w:val="231F20"/>
          <w:w w:val="95"/>
          <w:sz w:val="17"/>
        </w:rPr>
        <w:t>инфици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w w:val="95"/>
          <w:sz w:val="17"/>
        </w:rPr>
        <w:t>рованных</w:t>
      </w:r>
      <w:proofErr w:type="spellEnd"/>
      <w:proofErr w:type="gramEnd"/>
      <w:r>
        <w:rPr>
          <w:rFonts w:ascii="Georgia" w:hAnsi="Georgia"/>
          <w:color w:val="231F20"/>
          <w:spacing w:val="-14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ВПЧ</w:t>
      </w:r>
      <w:r>
        <w:rPr>
          <w:rFonts w:ascii="Georgia" w:hAnsi="Georgia"/>
          <w:color w:val="231F20"/>
          <w:spacing w:val="-13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клеток,</w:t>
      </w:r>
      <w:r>
        <w:rPr>
          <w:rFonts w:ascii="Georgia" w:hAnsi="Georgia"/>
          <w:color w:val="231F20"/>
          <w:spacing w:val="-13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что</w:t>
      </w:r>
      <w:r>
        <w:rPr>
          <w:rFonts w:ascii="Georgia" w:hAnsi="Georgia"/>
          <w:color w:val="231F20"/>
          <w:spacing w:val="-13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вызывает</w:t>
      </w:r>
      <w:r>
        <w:rPr>
          <w:rFonts w:ascii="Georgia" w:hAnsi="Georgia"/>
          <w:color w:val="231F20"/>
          <w:spacing w:val="-13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гибель</w:t>
      </w:r>
      <w:r>
        <w:rPr>
          <w:rFonts w:ascii="Georgia" w:hAnsi="Georgia"/>
          <w:color w:val="231F20"/>
          <w:spacing w:val="-13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клеток</w:t>
      </w:r>
      <w:r>
        <w:rPr>
          <w:rFonts w:ascii="Georgia" w:hAnsi="Georgia"/>
          <w:color w:val="231F20"/>
          <w:spacing w:val="-13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с</w:t>
      </w:r>
      <w:r>
        <w:rPr>
          <w:rFonts w:ascii="Georgia" w:hAnsi="Georgia"/>
          <w:color w:val="231F20"/>
          <w:spacing w:val="-14"/>
          <w:w w:val="95"/>
          <w:sz w:val="17"/>
        </w:rPr>
        <w:t xml:space="preserve"> </w:t>
      </w:r>
      <w:proofErr w:type="spellStart"/>
      <w:r>
        <w:rPr>
          <w:rFonts w:ascii="Georgia" w:hAnsi="Georgia"/>
          <w:color w:val="231F20"/>
          <w:w w:val="95"/>
          <w:sz w:val="17"/>
        </w:rPr>
        <w:t>опухоле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sz w:val="17"/>
        </w:rPr>
        <w:t>выми</w:t>
      </w:r>
      <w:proofErr w:type="spellEnd"/>
      <w:r>
        <w:rPr>
          <w:rFonts w:ascii="Georgia" w:hAnsi="Georgia"/>
          <w:color w:val="231F20"/>
          <w:spacing w:val="-4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свойствами.</w:t>
      </w:r>
    </w:p>
    <w:p w:rsidR="007F41B8" w:rsidRDefault="00372AEB">
      <w:pPr>
        <w:pStyle w:val="a3"/>
        <w:spacing w:line="249" w:lineRule="auto"/>
        <w:ind w:right="41" w:firstLine="283"/>
      </w:pPr>
      <w:r>
        <w:rPr>
          <w:rFonts w:ascii="Arial" w:hAnsi="Arial"/>
          <w:b/>
          <w:color w:val="231F20"/>
          <w:w w:val="95"/>
        </w:rPr>
        <w:t xml:space="preserve">Цель исследования </w:t>
      </w:r>
      <w:r>
        <w:rPr>
          <w:color w:val="231F20"/>
          <w:w w:val="95"/>
        </w:rPr>
        <w:t xml:space="preserve">– изучить эффективность, </w:t>
      </w:r>
      <w:proofErr w:type="spellStart"/>
      <w:proofErr w:type="gramStart"/>
      <w:r>
        <w:rPr>
          <w:color w:val="231F20"/>
          <w:w w:val="95"/>
        </w:rPr>
        <w:t>безопас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ность</w:t>
      </w:r>
      <w:proofErr w:type="spellEnd"/>
      <w:proofErr w:type="gramEnd"/>
      <w:r>
        <w:rPr>
          <w:color w:val="231F20"/>
          <w:w w:val="95"/>
        </w:rPr>
        <w:t>, удобство в использовании и экономическую</w:t>
      </w:r>
      <w:r>
        <w:rPr>
          <w:color w:val="231F20"/>
          <w:spacing w:val="-29"/>
          <w:w w:val="95"/>
        </w:rPr>
        <w:t xml:space="preserve"> </w:t>
      </w:r>
      <w:proofErr w:type="spellStart"/>
      <w:r>
        <w:rPr>
          <w:color w:val="231F20"/>
          <w:w w:val="95"/>
        </w:rPr>
        <w:t>целесооб</w:t>
      </w:r>
      <w:proofErr w:type="spellEnd"/>
      <w:r>
        <w:rPr>
          <w:color w:val="231F20"/>
          <w:w w:val="95"/>
        </w:rPr>
        <w:t xml:space="preserve">&gt; </w:t>
      </w:r>
      <w:r>
        <w:rPr>
          <w:color w:val="231F20"/>
        </w:rPr>
        <w:t>разность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препарата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природного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происхождения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Миомин</w:t>
      </w:r>
      <w:proofErr w:type="spellEnd"/>
      <w:r>
        <w:rPr>
          <w:color w:val="231F20"/>
        </w:rPr>
        <w:t>.</w:t>
      </w:r>
    </w:p>
    <w:p w:rsidR="007F41B8" w:rsidRDefault="00372AEB">
      <w:pPr>
        <w:pStyle w:val="1"/>
        <w:spacing w:before="168"/>
        <w:ind w:left="1335"/>
      </w:pPr>
      <w:r>
        <w:rPr>
          <w:color w:val="231F20"/>
          <w:w w:val="105"/>
        </w:rPr>
        <w:t>МАТЕРИАЛЫ И МЕТОДЫ</w:t>
      </w:r>
    </w:p>
    <w:p w:rsidR="007F41B8" w:rsidRDefault="00372AEB">
      <w:pPr>
        <w:pStyle w:val="a3"/>
        <w:spacing w:before="13" w:line="249" w:lineRule="auto"/>
        <w:ind w:right="38" w:firstLine="283"/>
      </w:pPr>
      <w:r>
        <w:rPr>
          <w:color w:val="231F20"/>
          <w:w w:val="95"/>
        </w:rPr>
        <w:t>На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базе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кафедры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акушерства,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гинекологии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w w:val="95"/>
        </w:rPr>
        <w:t>репродукто</w:t>
      </w:r>
      <w:proofErr w:type="spellEnd"/>
      <w:r>
        <w:rPr>
          <w:color w:val="231F20"/>
          <w:w w:val="95"/>
        </w:rPr>
        <w:t xml:space="preserve">&gt; </w:t>
      </w:r>
      <w:r>
        <w:rPr>
          <w:color w:val="231F20"/>
        </w:rPr>
        <w:t>логии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УГИР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Национальной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медицинской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академии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после&gt; </w:t>
      </w:r>
      <w:r>
        <w:rPr>
          <w:color w:val="231F20"/>
          <w:w w:val="95"/>
        </w:rPr>
        <w:t>дипломного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образования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им.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П.Л.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Шупика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были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обследованы 107 женщин репродуктивного возраста, в анамнезе которых </w:t>
      </w:r>
      <w:r>
        <w:rPr>
          <w:color w:val="231F20"/>
        </w:rPr>
        <w:t>отмечено более двух половых партнеров. Пациентки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были </w:t>
      </w:r>
      <w:r>
        <w:rPr>
          <w:color w:val="231F20"/>
          <w:w w:val="95"/>
        </w:rPr>
        <w:t>распределены на две группы – основную и группу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сравнения. Основную группу составили 55 женщин, которым была про&gt; ведена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монотерапия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современным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комбинированным</w:t>
      </w:r>
      <w:r>
        <w:rPr>
          <w:color w:val="231F20"/>
          <w:spacing w:val="-11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препа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</w:rPr>
        <w:t>ратом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Миомин</w:t>
      </w:r>
      <w:proofErr w:type="spellEnd"/>
      <w:r>
        <w:rPr>
          <w:color w:val="231F20"/>
        </w:rPr>
        <w:t xml:space="preserve"> (производства компании «COMPLETE&gt; PHARMA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CO.,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LTD.»,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Финляндия).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Препарат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назначали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 таблетки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сутки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мес.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группу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сравнения </w:t>
      </w:r>
      <w:r>
        <w:rPr>
          <w:color w:val="231F20"/>
          <w:w w:val="95"/>
        </w:rPr>
        <w:t xml:space="preserve">были включены 52 женщины, получавшие терапию, в </w:t>
      </w:r>
      <w:r>
        <w:rPr>
          <w:color w:val="231F20"/>
          <w:spacing w:val="-2"/>
          <w:w w:val="95"/>
        </w:rPr>
        <w:t xml:space="preserve">состав </w:t>
      </w:r>
      <w:r>
        <w:rPr>
          <w:color w:val="231F20"/>
          <w:w w:val="95"/>
        </w:rPr>
        <w:t>которой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входил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препарат,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содержащий</w:t>
      </w:r>
      <w:r>
        <w:rPr>
          <w:color w:val="231F20"/>
          <w:spacing w:val="-13"/>
          <w:w w:val="95"/>
        </w:rPr>
        <w:t xml:space="preserve"> </w:t>
      </w:r>
      <w:proofErr w:type="spellStart"/>
      <w:r>
        <w:rPr>
          <w:color w:val="231F20"/>
          <w:w w:val="95"/>
        </w:rPr>
        <w:t>индинол</w:t>
      </w:r>
      <w:proofErr w:type="spellEnd"/>
      <w:r>
        <w:rPr>
          <w:color w:val="231F20"/>
          <w:w w:val="95"/>
        </w:rPr>
        <w:t>&gt;3&gt;карбинол (по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капсулы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раза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сутки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400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мг).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Средний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возраст</w:t>
      </w:r>
      <w:r>
        <w:rPr>
          <w:color w:val="231F20"/>
          <w:spacing w:val="-12"/>
          <w:w w:val="95"/>
        </w:rPr>
        <w:t xml:space="preserve"> </w:t>
      </w:r>
      <w:proofErr w:type="spellStart"/>
      <w:proofErr w:type="gramStart"/>
      <w:r>
        <w:rPr>
          <w:color w:val="231F20"/>
          <w:spacing w:val="-2"/>
          <w:w w:val="95"/>
        </w:rPr>
        <w:t>обсле</w:t>
      </w:r>
      <w:proofErr w:type="spellEnd"/>
      <w:r>
        <w:rPr>
          <w:color w:val="231F20"/>
          <w:spacing w:val="-2"/>
          <w:w w:val="95"/>
        </w:rPr>
        <w:t xml:space="preserve">&gt; </w:t>
      </w:r>
      <w:r>
        <w:rPr>
          <w:color w:val="231F20"/>
        </w:rPr>
        <w:t>дуемых</w:t>
      </w:r>
      <w:proofErr w:type="gramEnd"/>
      <w:r>
        <w:rPr>
          <w:color w:val="231F20"/>
        </w:rPr>
        <w:t xml:space="preserve"> 18–38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лет.</w:t>
      </w:r>
    </w:p>
    <w:p w:rsidR="007F41B8" w:rsidRDefault="00372AEB">
      <w:pPr>
        <w:pStyle w:val="a3"/>
        <w:spacing w:line="180" w:lineRule="exact"/>
        <w:ind w:left="414"/>
      </w:pPr>
      <w:r>
        <w:rPr>
          <w:color w:val="231F20"/>
          <w:w w:val="95"/>
        </w:rPr>
        <w:t xml:space="preserve">Всем включенным в исследование пациенткам было </w:t>
      </w:r>
      <w:proofErr w:type="gramStart"/>
      <w:r>
        <w:rPr>
          <w:color w:val="231F20"/>
          <w:w w:val="95"/>
        </w:rPr>
        <w:t>про</w:t>
      </w:r>
      <w:proofErr w:type="gramEnd"/>
      <w:r>
        <w:rPr>
          <w:color w:val="231F20"/>
          <w:w w:val="95"/>
        </w:rPr>
        <w:t>&gt;</w:t>
      </w:r>
    </w:p>
    <w:p w:rsidR="007F41B8" w:rsidRDefault="00372AEB">
      <w:pPr>
        <w:pStyle w:val="a3"/>
        <w:spacing w:before="7" w:line="249" w:lineRule="auto"/>
        <w:ind w:right="41"/>
      </w:pPr>
      <w:r>
        <w:rPr>
          <w:color w:val="231F20"/>
          <w:w w:val="90"/>
        </w:rPr>
        <w:t xml:space="preserve">ведено комплексное обследование, предусматривающее </w:t>
      </w:r>
      <w:proofErr w:type="spellStart"/>
      <w:r>
        <w:rPr>
          <w:color w:val="231F20"/>
          <w:w w:val="90"/>
        </w:rPr>
        <w:t>оцен</w:t>
      </w:r>
      <w:proofErr w:type="spellEnd"/>
      <w:r>
        <w:rPr>
          <w:color w:val="231F20"/>
          <w:w w:val="90"/>
        </w:rPr>
        <w:t xml:space="preserve">&gt; </w:t>
      </w:r>
      <w:r>
        <w:rPr>
          <w:color w:val="231F20"/>
          <w:w w:val="95"/>
        </w:rPr>
        <w:t xml:space="preserve">ку их клинического состояния, сбор анамнеза, жалоб, </w:t>
      </w:r>
      <w:proofErr w:type="spellStart"/>
      <w:proofErr w:type="gramStart"/>
      <w:r>
        <w:rPr>
          <w:color w:val="231F20"/>
          <w:w w:val="95"/>
        </w:rPr>
        <w:t>внеш</w:t>
      </w:r>
      <w:proofErr w:type="spellEnd"/>
      <w:proofErr w:type="gram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ний</w:t>
      </w:r>
      <w:proofErr w:type="spell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осмотр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осмотр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зеркалах;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кольпоскопическое</w:t>
      </w:r>
      <w:proofErr w:type="spellEnd"/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w w:val="95"/>
        </w:rPr>
        <w:t>исследо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вание</w:t>
      </w:r>
      <w:proofErr w:type="spellEnd"/>
      <w:r>
        <w:rPr>
          <w:color w:val="231F20"/>
          <w:w w:val="95"/>
        </w:rPr>
        <w:t xml:space="preserve">, бактериологическое, </w:t>
      </w:r>
      <w:proofErr w:type="spellStart"/>
      <w:r>
        <w:rPr>
          <w:color w:val="231F20"/>
          <w:w w:val="95"/>
        </w:rPr>
        <w:t>бактериоскопическое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w w:val="95"/>
        </w:rPr>
        <w:t>цитологи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ческое</w:t>
      </w:r>
      <w:proofErr w:type="spell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исследования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гистологическое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исследования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на&gt; </w:t>
      </w:r>
      <w:proofErr w:type="spellStart"/>
      <w:r>
        <w:rPr>
          <w:color w:val="231F20"/>
        </w:rPr>
        <w:t>личии</w:t>
      </w:r>
      <w:proofErr w:type="spellEnd"/>
      <w:r>
        <w:rPr>
          <w:color w:val="231F20"/>
        </w:rPr>
        <w:t xml:space="preserve"> дисплазии эпителия шейки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матки.</w:t>
      </w:r>
    </w:p>
    <w:p w:rsidR="007F41B8" w:rsidRDefault="00372AEB">
      <w:pPr>
        <w:pStyle w:val="a3"/>
        <w:spacing w:line="249" w:lineRule="auto"/>
        <w:ind w:right="41" w:firstLine="283"/>
      </w:pPr>
      <w:r>
        <w:rPr>
          <w:color w:val="231F20"/>
          <w:w w:val="95"/>
        </w:rPr>
        <w:t xml:space="preserve">Для цитологического, </w:t>
      </w:r>
      <w:proofErr w:type="spellStart"/>
      <w:r>
        <w:rPr>
          <w:color w:val="231F20"/>
          <w:w w:val="95"/>
        </w:rPr>
        <w:t>бактериоскопического</w:t>
      </w:r>
      <w:proofErr w:type="spellEnd"/>
      <w:r>
        <w:rPr>
          <w:color w:val="231F20"/>
          <w:w w:val="95"/>
        </w:rPr>
        <w:t xml:space="preserve"> и</w:t>
      </w:r>
      <w:r>
        <w:rPr>
          <w:color w:val="231F20"/>
          <w:spacing w:val="-26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бактерио</w:t>
      </w:r>
      <w:proofErr w:type="spellEnd"/>
      <w:r>
        <w:rPr>
          <w:color w:val="231F20"/>
          <w:w w:val="95"/>
        </w:rPr>
        <w:t>&gt; логического</w:t>
      </w:r>
      <w:proofErr w:type="gram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исследований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общепринятой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методике</w:t>
      </w:r>
      <w:r>
        <w:rPr>
          <w:color w:val="231F20"/>
          <w:spacing w:val="-18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прово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</w:rPr>
        <w:t>дился</w:t>
      </w:r>
      <w:proofErr w:type="spellEnd"/>
      <w:r>
        <w:rPr>
          <w:color w:val="231F20"/>
        </w:rPr>
        <w:t xml:space="preserve"> прицельный забор выделений с поверхности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шейки </w:t>
      </w:r>
      <w:r>
        <w:rPr>
          <w:color w:val="231F20"/>
          <w:w w:val="95"/>
        </w:rPr>
        <w:t>матки,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цервикального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канала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влагалища.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Цитологическое исследование проводилось полихромным методом </w:t>
      </w:r>
      <w:proofErr w:type="gramStart"/>
      <w:r>
        <w:rPr>
          <w:color w:val="231F20"/>
          <w:w w:val="95"/>
        </w:rPr>
        <w:t>по</w:t>
      </w:r>
      <w:proofErr w:type="gramEnd"/>
      <w:r>
        <w:rPr>
          <w:color w:val="231F20"/>
          <w:w w:val="95"/>
        </w:rPr>
        <w:t xml:space="preserve"> Папа&gt; </w:t>
      </w:r>
      <w:proofErr w:type="spellStart"/>
      <w:r>
        <w:rPr>
          <w:color w:val="231F20"/>
          <w:w w:val="95"/>
        </w:rPr>
        <w:t>николау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монохромным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w w:val="95"/>
        </w:rPr>
        <w:t>Паппенгейму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Цитопатически</w:t>
      </w:r>
      <w:proofErr w:type="spellEnd"/>
      <w:r>
        <w:rPr>
          <w:color w:val="231F20"/>
          <w:w w:val="95"/>
        </w:rPr>
        <w:t xml:space="preserve">&gt; ми признаками </w:t>
      </w:r>
      <w:proofErr w:type="spellStart"/>
      <w:r>
        <w:rPr>
          <w:color w:val="231F20"/>
          <w:w w:val="95"/>
        </w:rPr>
        <w:t>папилломавируса</w:t>
      </w:r>
      <w:proofErr w:type="spellEnd"/>
      <w:r>
        <w:rPr>
          <w:color w:val="231F20"/>
          <w:w w:val="95"/>
        </w:rPr>
        <w:t xml:space="preserve"> эпителия является </w:t>
      </w:r>
      <w:proofErr w:type="spellStart"/>
      <w:r>
        <w:rPr>
          <w:color w:val="231F20"/>
          <w:spacing w:val="-2"/>
          <w:w w:val="95"/>
        </w:rPr>
        <w:t>койло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  <w:w w:val="95"/>
        </w:rPr>
        <w:t>цитоз</w:t>
      </w:r>
      <w:proofErr w:type="spellEnd"/>
      <w:r>
        <w:rPr>
          <w:color w:val="231F20"/>
          <w:w w:val="95"/>
        </w:rPr>
        <w:t xml:space="preserve">, </w:t>
      </w:r>
      <w:proofErr w:type="spellStart"/>
      <w:r>
        <w:rPr>
          <w:color w:val="231F20"/>
          <w:w w:val="95"/>
        </w:rPr>
        <w:t>двуядерность</w:t>
      </w:r>
      <w:proofErr w:type="spellEnd"/>
      <w:r>
        <w:rPr>
          <w:color w:val="231F20"/>
          <w:w w:val="95"/>
        </w:rPr>
        <w:t xml:space="preserve">, </w:t>
      </w:r>
      <w:proofErr w:type="spellStart"/>
      <w:r>
        <w:rPr>
          <w:color w:val="231F20"/>
          <w:w w:val="95"/>
        </w:rPr>
        <w:t>многоядерность</w:t>
      </w:r>
      <w:proofErr w:type="spellEnd"/>
      <w:r>
        <w:rPr>
          <w:color w:val="231F20"/>
          <w:w w:val="95"/>
        </w:rPr>
        <w:t xml:space="preserve">, </w:t>
      </w:r>
      <w:proofErr w:type="spellStart"/>
      <w:r>
        <w:rPr>
          <w:color w:val="231F20"/>
          <w:w w:val="95"/>
        </w:rPr>
        <w:t>дискератоциты</w:t>
      </w:r>
      <w:proofErr w:type="spellEnd"/>
      <w:r>
        <w:rPr>
          <w:color w:val="231F20"/>
          <w:w w:val="95"/>
        </w:rPr>
        <w:t xml:space="preserve">. </w:t>
      </w:r>
      <w:r>
        <w:rPr>
          <w:color w:val="231F20"/>
          <w:spacing w:val="-2"/>
          <w:w w:val="95"/>
        </w:rPr>
        <w:t xml:space="preserve">Для </w:t>
      </w:r>
      <w:r>
        <w:rPr>
          <w:color w:val="231F20"/>
          <w:w w:val="95"/>
        </w:rPr>
        <w:t xml:space="preserve">диагностики ВПЧ использовался метод ПЦР (полимеразной </w:t>
      </w:r>
      <w:r>
        <w:rPr>
          <w:color w:val="231F20"/>
        </w:rPr>
        <w:t>цепной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реакции).</w:t>
      </w:r>
    </w:p>
    <w:p w:rsidR="007F41B8" w:rsidRDefault="00372AEB">
      <w:pPr>
        <w:pStyle w:val="a3"/>
        <w:spacing w:line="249" w:lineRule="auto"/>
        <w:ind w:right="40" w:firstLine="283"/>
      </w:pPr>
      <w:r>
        <w:rPr>
          <w:color w:val="231F20"/>
          <w:w w:val="95"/>
        </w:rPr>
        <w:t xml:space="preserve">Современный подход к терапии </w:t>
      </w:r>
      <w:proofErr w:type="spellStart"/>
      <w:r>
        <w:rPr>
          <w:color w:val="231F20"/>
          <w:w w:val="95"/>
        </w:rPr>
        <w:t>папилломавирусной</w:t>
      </w:r>
      <w:proofErr w:type="spellEnd"/>
      <w:r>
        <w:rPr>
          <w:color w:val="231F20"/>
          <w:w w:val="95"/>
        </w:rPr>
        <w:t xml:space="preserve"> </w:t>
      </w:r>
      <w:proofErr w:type="gramStart"/>
      <w:r>
        <w:rPr>
          <w:color w:val="231F20"/>
          <w:spacing w:val="-2"/>
          <w:w w:val="95"/>
        </w:rPr>
        <w:t xml:space="preserve">ин&gt; </w:t>
      </w:r>
      <w:proofErr w:type="spellStart"/>
      <w:r>
        <w:rPr>
          <w:color w:val="231F20"/>
          <w:w w:val="95"/>
        </w:rPr>
        <w:t>фекции</w:t>
      </w:r>
      <w:proofErr w:type="spellEnd"/>
      <w:proofErr w:type="gramEnd"/>
      <w:r>
        <w:rPr>
          <w:color w:val="231F20"/>
          <w:w w:val="95"/>
        </w:rPr>
        <w:t xml:space="preserve"> включает использование препаратов, корригирую&gt; </w:t>
      </w:r>
      <w:proofErr w:type="spellStart"/>
      <w:r>
        <w:rPr>
          <w:color w:val="231F20"/>
        </w:rPr>
        <w:t>щих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метаболизм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эстрогенов.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Миомин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антиэстрогенный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w w:val="95"/>
        </w:rPr>
        <w:t>противоопухолевый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комбинированный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препарат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природного происхождения,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полученный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растений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семейства</w:t>
      </w:r>
      <w:r>
        <w:rPr>
          <w:color w:val="231F20"/>
          <w:spacing w:val="-12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крестоц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ветных</w:t>
      </w:r>
      <w:proofErr w:type="spellEnd"/>
      <w:proofErr w:type="gramEnd"/>
      <w:r>
        <w:rPr>
          <w:color w:val="231F20"/>
          <w:w w:val="95"/>
        </w:rPr>
        <w:t xml:space="preserve">. </w:t>
      </w:r>
      <w:proofErr w:type="spellStart"/>
      <w:r>
        <w:rPr>
          <w:color w:val="231F20"/>
          <w:w w:val="95"/>
        </w:rPr>
        <w:t>Миомин</w:t>
      </w:r>
      <w:proofErr w:type="spellEnd"/>
      <w:r>
        <w:rPr>
          <w:color w:val="231F20"/>
          <w:w w:val="95"/>
        </w:rPr>
        <w:t xml:space="preserve"> содержит высокоочищенный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индол&gt;3&gt;</w:t>
      </w:r>
      <w:proofErr w:type="gramStart"/>
      <w:r>
        <w:rPr>
          <w:color w:val="231F20"/>
          <w:spacing w:val="-2"/>
          <w:w w:val="95"/>
        </w:rPr>
        <w:t xml:space="preserve">кар&gt; </w:t>
      </w:r>
      <w:proofErr w:type="spellStart"/>
      <w:r>
        <w:rPr>
          <w:color w:val="231F20"/>
          <w:w w:val="95"/>
        </w:rPr>
        <w:t>бинол</w:t>
      </w:r>
      <w:proofErr w:type="spellEnd"/>
      <w:proofErr w:type="gramEnd"/>
      <w:r>
        <w:rPr>
          <w:color w:val="231F20"/>
          <w:w w:val="95"/>
        </w:rPr>
        <w:t xml:space="preserve"> и </w:t>
      </w:r>
      <w:proofErr w:type="spellStart"/>
      <w:r>
        <w:rPr>
          <w:color w:val="231F20"/>
          <w:w w:val="95"/>
        </w:rPr>
        <w:t>эпигалат</w:t>
      </w:r>
      <w:proofErr w:type="spellEnd"/>
      <w:r>
        <w:rPr>
          <w:color w:val="231F20"/>
          <w:w w:val="95"/>
        </w:rPr>
        <w:t xml:space="preserve"> (4 формы), которые нормализуют </w:t>
      </w:r>
      <w:proofErr w:type="spellStart"/>
      <w:r>
        <w:rPr>
          <w:color w:val="231F20"/>
          <w:w w:val="95"/>
        </w:rPr>
        <w:t>метабо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лизм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эстрогенов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организме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препятствуют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развитию</w:t>
      </w:r>
      <w:r>
        <w:rPr>
          <w:color w:val="231F20"/>
          <w:spacing w:val="-13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эстро</w:t>
      </w:r>
      <w:proofErr w:type="spellEnd"/>
      <w:r>
        <w:rPr>
          <w:color w:val="231F20"/>
          <w:spacing w:val="-2"/>
          <w:w w:val="95"/>
        </w:rPr>
        <w:t xml:space="preserve">&gt; </w:t>
      </w:r>
      <w:r>
        <w:rPr>
          <w:color w:val="231F20"/>
        </w:rPr>
        <w:t>ген&gt;зависимых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заболеваний.</w:t>
      </w:r>
    </w:p>
    <w:p w:rsidR="007F41B8" w:rsidRDefault="00372AEB">
      <w:pPr>
        <w:pStyle w:val="a3"/>
        <w:spacing w:line="249" w:lineRule="auto"/>
        <w:ind w:right="38" w:firstLine="283"/>
      </w:pPr>
      <w:proofErr w:type="spellStart"/>
      <w:r>
        <w:rPr>
          <w:color w:val="231F20"/>
        </w:rPr>
        <w:t>Миомин</w:t>
      </w:r>
      <w:proofErr w:type="spellEnd"/>
      <w:r>
        <w:rPr>
          <w:color w:val="231F20"/>
        </w:rPr>
        <w:t xml:space="preserve"> имеет выраженную </w:t>
      </w:r>
      <w:proofErr w:type="spellStart"/>
      <w:r>
        <w:rPr>
          <w:color w:val="231F20"/>
        </w:rPr>
        <w:t>антиэстрогенную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 xml:space="preserve">актив&gt; </w:t>
      </w:r>
      <w:proofErr w:type="spellStart"/>
      <w:r>
        <w:rPr>
          <w:color w:val="231F20"/>
          <w:w w:val="95"/>
        </w:rPr>
        <w:t>ность</w:t>
      </w:r>
      <w:proofErr w:type="spellEnd"/>
      <w:proofErr w:type="gramEnd"/>
      <w:r>
        <w:rPr>
          <w:color w:val="231F20"/>
          <w:w w:val="95"/>
        </w:rPr>
        <w:t>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нормализует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метаболизм</w:t>
      </w:r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w w:val="95"/>
        </w:rPr>
        <w:t>эстрадиола</w:t>
      </w:r>
      <w:proofErr w:type="spell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ингибирует</w:t>
      </w:r>
      <w:r>
        <w:rPr>
          <w:color w:val="231F20"/>
          <w:spacing w:val="-22"/>
          <w:w w:val="95"/>
        </w:rPr>
        <w:t xml:space="preserve"> </w:t>
      </w:r>
      <w:proofErr w:type="spellStart"/>
      <w:r>
        <w:rPr>
          <w:color w:val="231F20"/>
          <w:w w:val="95"/>
        </w:rPr>
        <w:t>син</w:t>
      </w:r>
      <w:proofErr w:type="spellEnd"/>
      <w:r>
        <w:rPr>
          <w:color w:val="231F20"/>
          <w:w w:val="95"/>
        </w:rPr>
        <w:t>&gt; тез 16&gt;</w:t>
      </w:r>
      <w:proofErr w:type="spellStart"/>
      <w:r>
        <w:rPr>
          <w:color w:val="231F20"/>
          <w:w w:val="95"/>
        </w:rPr>
        <w:t>гидроксиэстрона</w:t>
      </w:r>
      <w:proofErr w:type="spellEnd"/>
      <w:r>
        <w:rPr>
          <w:color w:val="231F20"/>
          <w:w w:val="95"/>
        </w:rPr>
        <w:t>, обладающего выраженными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канце</w:t>
      </w:r>
      <w:proofErr w:type="spellEnd"/>
      <w:r>
        <w:rPr>
          <w:color w:val="231F20"/>
          <w:spacing w:val="-2"/>
          <w:w w:val="95"/>
        </w:rPr>
        <w:t>&gt;</w:t>
      </w:r>
    </w:p>
    <w:p w:rsidR="007F41B8" w:rsidRDefault="00372AEB">
      <w:pPr>
        <w:pStyle w:val="a3"/>
        <w:spacing w:before="161" w:line="249" w:lineRule="auto"/>
        <w:ind w:right="136"/>
      </w:pPr>
      <w:r>
        <w:br w:type="column"/>
      </w:r>
      <w:proofErr w:type="spellStart"/>
      <w:r>
        <w:rPr>
          <w:color w:val="231F20"/>
          <w:w w:val="95"/>
        </w:rPr>
        <w:lastRenderedPageBreak/>
        <w:t>рогенными</w:t>
      </w:r>
      <w:proofErr w:type="spellEnd"/>
      <w:r>
        <w:rPr>
          <w:color w:val="231F20"/>
          <w:w w:val="95"/>
        </w:rPr>
        <w:t xml:space="preserve"> свойствами. Также </w:t>
      </w:r>
      <w:proofErr w:type="spellStart"/>
      <w:r>
        <w:rPr>
          <w:color w:val="231F20"/>
          <w:w w:val="95"/>
        </w:rPr>
        <w:t>Миомин</w:t>
      </w:r>
      <w:proofErr w:type="spellEnd"/>
      <w:r>
        <w:rPr>
          <w:color w:val="231F20"/>
          <w:w w:val="95"/>
        </w:rPr>
        <w:t xml:space="preserve"> снижает количество </w:t>
      </w:r>
      <w:proofErr w:type="spellStart"/>
      <w:r>
        <w:rPr>
          <w:color w:val="231F20"/>
          <w:w w:val="95"/>
        </w:rPr>
        <w:t>эстрогеновых</w:t>
      </w:r>
      <w:proofErr w:type="spell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рецепторов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тканях&gt;мишенях,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счет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чего</w:t>
      </w:r>
      <w:r>
        <w:rPr>
          <w:color w:val="231F20"/>
          <w:spacing w:val="-21"/>
          <w:w w:val="95"/>
        </w:rPr>
        <w:t xml:space="preserve"> </w:t>
      </w:r>
      <w:proofErr w:type="gramStart"/>
      <w:r>
        <w:rPr>
          <w:color w:val="231F20"/>
          <w:w w:val="95"/>
        </w:rPr>
        <w:t>про&gt; исходит</w:t>
      </w:r>
      <w:proofErr w:type="gramEnd"/>
      <w:r>
        <w:rPr>
          <w:color w:val="231F20"/>
          <w:w w:val="95"/>
        </w:rPr>
        <w:t xml:space="preserve"> положительное воздействие при функциональных </w:t>
      </w:r>
      <w:r>
        <w:rPr>
          <w:color w:val="231F20"/>
        </w:rPr>
        <w:t>расстройствах, обусловленных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гиперэстрогенемией</w:t>
      </w:r>
      <w:proofErr w:type="spellEnd"/>
      <w:r>
        <w:rPr>
          <w:color w:val="231F20"/>
        </w:rPr>
        <w:t>.</w:t>
      </w:r>
    </w:p>
    <w:p w:rsidR="007F41B8" w:rsidRDefault="00372AEB">
      <w:pPr>
        <w:pStyle w:val="a3"/>
        <w:spacing w:line="249" w:lineRule="auto"/>
        <w:ind w:right="136" w:firstLine="283"/>
      </w:pPr>
      <w:proofErr w:type="spellStart"/>
      <w:r>
        <w:rPr>
          <w:color w:val="231F20"/>
          <w:w w:val="95"/>
        </w:rPr>
        <w:t>Миомин</w:t>
      </w:r>
      <w:proofErr w:type="spellEnd"/>
      <w:r>
        <w:rPr>
          <w:color w:val="231F20"/>
          <w:w w:val="95"/>
        </w:rPr>
        <w:t xml:space="preserve"> эффективен при опухолях эпителиального </w:t>
      </w:r>
      <w:proofErr w:type="gramStart"/>
      <w:r>
        <w:rPr>
          <w:color w:val="231F20"/>
          <w:w w:val="95"/>
        </w:rPr>
        <w:t xml:space="preserve">про&gt; </w:t>
      </w:r>
      <w:proofErr w:type="spellStart"/>
      <w:r>
        <w:rPr>
          <w:color w:val="231F20"/>
          <w:w w:val="95"/>
        </w:rPr>
        <w:t>исхождения</w:t>
      </w:r>
      <w:proofErr w:type="spellEnd"/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женской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репродуктивной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системы,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w w:val="95"/>
        </w:rPr>
        <w:t>положитель</w:t>
      </w:r>
      <w:proofErr w:type="spellEnd"/>
      <w:r>
        <w:rPr>
          <w:color w:val="231F20"/>
          <w:w w:val="95"/>
        </w:rPr>
        <w:t>&gt; но влияет на гиперпластические процессы в органах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женской репродуктивной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системы,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угнетает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развитие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эстроген&gt;завис&gt; </w:t>
      </w:r>
      <w:proofErr w:type="spellStart"/>
      <w:r>
        <w:rPr>
          <w:color w:val="231F20"/>
          <w:w w:val="95"/>
        </w:rPr>
        <w:t>мых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опухолей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женской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репродуктивной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системы,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индуцирует избирательный </w:t>
      </w:r>
      <w:proofErr w:type="spellStart"/>
      <w:r>
        <w:rPr>
          <w:color w:val="231F20"/>
          <w:w w:val="95"/>
        </w:rPr>
        <w:t>апоптоз</w:t>
      </w:r>
      <w:proofErr w:type="spellEnd"/>
      <w:r>
        <w:rPr>
          <w:color w:val="231F20"/>
          <w:w w:val="95"/>
        </w:rPr>
        <w:t xml:space="preserve"> опухолевых клеток, а также </w:t>
      </w:r>
      <w:proofErr w:type="spellStart"/>
      <w:r>
        <w:rPr>
          <w:color w:val="231F20"/>
          <w:w w:val="95"/>
        </w:rPr>
        <w:t>нейтра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лизует</w:t>
      </w:r>
      <w:proofErr w:type="spellEnd"/>
      <w:r>
        <w:rPr>
          <w:color w:val="231F20"/>
          <w:w w:val="95"/>
        </w:rPr>
        <w:t xml:space="preserve"> действие ростовых факторов, стимулирующих </w:t>
      </w:r>
      <w:proofErr w:type="spellStart"/>
      <w:r>
        <w:rPr>
          <w:color w:val="231F20"/>
          <w:spacing w:val="-2"/>
          <w:w w:val="95"/>
        </w:rPr>
        <w:t>разви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</w:rPr>
        <w:t>тие</w:t>
      </w:r>
      <w:proofErr w:type="spellEnd"/>
      <w:r>
        <w:rPr>
          <w:color w:val="231F20"/>
        </w:rPr>
        <w:t xml:space="preserve"> опухолей молочных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желез.</w:t>
      </w:r>
    </w:p>
    <w:p w:rsidR="007F41B8" w:rsidRDefault="00372AEB">
      <w:pPr>
        <w:pStyle w:val="a3"/>
        <w:spacing w:line="249" w:lineRule="auto"/>
        <w:ind w:right="136" w:firstLine="283"/>
      </w:pPr>
      <w:proofErr w:type="spellStart"/>
      <w:r>
        <w:rPr>
          <w:color w:val="231F20"/>
          <w:w w:val="95"/>
        </w:rPr>
        <w:t>Миомин</w:t>
      </w:r>
      <w:proofErr w:type="spellEnd"/>
      <w:r>
        <w:rPr>
          <w:color w:val="231F20"/>
          <w:w w:val="95"/>
        </w:rPr>
        <w:t xml:space="preserve"> является эффективным средством </w:t>
      </w:r>
      <w:r>
        <w:rPr>
          <w:color w:val="231F20"/>
          <w:spacing w:val="-2"/>
          <w:w w:val="95"/>
        </w:rPr>
        <w:t xml:space="preserve">относительно </w:t>
      </w:r>
      <w:r>
        <w:rPr>
          <w:color w:val="231F20"/>
          <w:w w:val="95"/>
        </w:rPr>
        <w:t xml:space="preserve">заболеваний, ассоциированных с ВПЧ, блокирует синтез </w:t>
      </w:r>
      <w:r>
        <w:rPr>
          <w:color w:val="231F20"/>
          <w:spacing w:val="-2"/>
          <w:w w:val="95"/>
        </w:rPr>
        <w:t xml:space="preserve">он&gt; </w:t>
      </w:r>
      <w:proofErr w:type="spellStart"/>
      <w:r>
        <w:rPr>
          <w:color w:val="231F20"/>
          <w:w w:val="95"/>
        </w:rPr>
        <w:t>кобелка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Е</w:t>
      </w:r>
      <w:proofErr w:type="gramStart"/>
      <w:r>
        <w:rPr>
          <w:color w:val="231F20"/>
          <w:w w:val="95"/>
        </w:rPr>
        <w:t>7</w:t>
      </w:r>
      <w:proofErr w:type="gram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эпителиальных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клетках,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инфицированных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ВПЧ, </w:t>
      </w:r>
      <w:r>
        <w:rPr>
          <w:color w:val="231F20"/>
        </w:rPr>
        <w:t>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тормозит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процессы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малигнизации.</w:t>
      </w:r>
    </w:p>
    <w:p w:rsidR="007F41B8" w:rsidRDefault="00372AEB">
      <w:pPr>
        <w:pStyle w:val="a3"/>
        <w:spacing w:line="249" w:lineRule="auto"/>
        <w:ind w:right="132" w:firstLine="283"/>
      </w:pPr>
      <w:r>
        <w:rPr>
          <w:color w:val="231F20"/>
        </w:rPr>
        <w:t xml:space="preserve">В состав препарата </w:t>
      </w:r>
      <w:proofErr w:type="spellStart"/>
      <w:r>
        <w:rPr>
          <w:color w:val="231F20"/>
        </w:rPr>
        <w:t>Миомин</w:t>
      </w:r>
      <w:proofErr w:type="spellEnd"/>
      <w:r>
        <w:rPr>
          <w:color w:val="231F20"/>
        </w:rPr>
        <w:t xml:space="preserve"> входят такие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компоненты, </w:t>
      </w:r>
      <w:r>
        <w:rPr>
          <w:color w:val="231F20"/>
          <w:w w:val="95"/>
        </w:rPr>
        <w:t>как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индол&gt;3&gt;карбинол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100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мг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эпигалат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который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представ&gt; лен в виде 4 форм (</w:t>
      </w:r>
      <w:proofErr w:type="spellStart"/>
      <w:r>
        <w:rPr>
          <w:color w:val="231F20"/>
          <w:w w:val="95"/>
        </w:rPr>
        <w:t>epigallocatichin</w:t>
      </w:r>
      <w:proofErr w:type="spellEnd"/>
      <w:r>
        <w:rPr>
          <w:color w:val="231F20"/>
          <w:w w:val="95"/>
        </w:rPr>
        <w:t xml:space="preserve"> 3&gt;</w:t>
      </w:r>
      <w:proofErr w:type="spellStart"/>
      <w:r>
        <w:rPr>
          <w:color w:val="231F20"/>
          <w:w w:val="95"/>
        </w:rPr>
        <w:t>gallate</w:t>
      </w:r>
      <w:proofErr w:type="spellEnd"/>
      <w:r>
        <w:rPr>
          <w:color w:val="231F20"/>
          <w:w w:val="95"/>
        </w:rPr>
        <w:t xml:space="preserve"> 62,03 мг,</w:t>
      </w:r>
      <w:r>
        <w:rPr>
          <w:color w:val="231F20"/>
          <w:spacing w:val="-23"/>
          <w:w w:val="95"/>
        </w:rPr>
        <w:t xml:space="preserve"> </w:t>
      </w:r>
      <w:proofErr w:type="spellStart"/>
      <w:r>
        <w:rPr>
          <w:color w:val="231F20"/>
          <w:w w:val="95"/>
        </w:rPr>
        <w:t>epicate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chin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gallate</w:t>
      </w:r>
      <w:proofErr w:type="spellEnd"/>
      <w:r>
        <w:rPr>
          <w:color w:val="231F20"/>
        </w:rPr>
        <w:t xml:space="preserve"> 17,16 мг, </w:t>
      </w:r>
      <w:proofErr w:type="spellStart"/>
      <w:r>
        <w:rPr>
          <w:color w:val="231F20"/>
        </w:rPr>
        <w:t>epigallocatichin</w:t>
      </w:r>
      <w:proofErr w:type="spellEnd"/>
      <w:r>
        <w:rPr>
          <w:color w:val="231F20"/>
        </w:rPr>
        <w:t xml:space="preserve"> 13,08 мг, </w:t>
      </w:r>
      <w:proofErr w:type="spellStart"/>
      <w:r>
        <w:rPr>
          <w:color w:val="231F20"/>
        </w:rPr>
        <w:t>epicatechin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95"/>
        </w:rPr>
        <w:t>9,72 мг). Рекомендованная схема лечения: 1–2 таблетки 2</w:t>
      </w:r>
      <w:r>
        <w:rPr>
          <w:color w:val="231F20"/>
          <w:spacing w:val="-28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ра</w:t>
      </w:r>
      <w:proofErr w:type="spellEnd"/>
      <w:r>
        <w:rPr>
          <w:color w:val="231F20"/>
          <w:spacing w:val="-2"/>
          <w:w w:val="95"/>
        </w:rPr>
        <w:t xml:space="preserve">&gt; </w:t>
      </w:r>
      <w:r>
        <w:rPr>
          <w:color w:val="231F20"/>
        </w:rPr>
        <w:t>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сутки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3–6</w:t>
      </w:r>
      <w:r>
        <w:rPr>
          <w:color w:val="231F20"/>
          <w:spacing w:val="-16"/>
        </w:rPr>
        <w:t xml:space="preserve"> </w:t>
      </w:r>
      <w:proofErr w:type="spellStart"/>
      <w:proofErr w:type="gramStart"/>
      <w:r>
        <w:rPr>
          <w:color w:val="231F20"/>
        </w:rPr>
        <w:t>мес</w:t>
      </w:r>
      <w:proofErr w:type="spellEnd"/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даже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больше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индивиду&gt; </w:t>
      </w:r>
      <w:proofErr w:type="spellStart"/>
      <w:r>
        <w:rPr>
          <w:color w:val="231F20"/>
        </w:rPr>
        <w:t>альной</w:t>
      </w:r>
      <w:proofErr w:type="spellEnd"/>
      <w:r>
        <w:rPr>
          <w:color w:val="231F20"/>
        </w:rPr>
        <w:t xml:space="preserve"> схеме, если установлены диагнозы </w:t>
      </w:r>
      <w:proofErr w:type="spellStart"/>
      <w:r>
        <w:rPr>
          <w:color w:val="231F20"/>
        </w:rPr>
        <w:t>эндометриоз</w:t>
      </w:r>
      <w:proofErr w:type="spellEnd"/>
      <w:r>
        <w:rPr>
          <w:color w:val="231F20"/>
        </w:rPr>
        <w:t xml:space="preserve">, ФКМ, </w:t>
      </w:r>
      <w:proofErr w:type="spellStart"/>
      <w:r>
        <w:rPr>
          <w:color w:val="231F20"/>
        </w:rPr>
        <w:t>лейомиома</w:t>
      </w:r>
      <w:proofErr w:type="spellEnd"/>
      <w:r>
        <w:rPr>
          <w:color w:val="231F20"/>
        </w:rPr>
        <w:t xml:space="preserve"> 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др.</w:t>
      </w:r>
    </w:p>
    <w:p w:rsidR="007F41B8" w:rsidRDefault="00372AEB">
      <w:pPr>
        <w:pStyle w:val="a3"/>
        <w:spacing w:line="249" w:lineRule="auto"/>
        <w:ind w:right="136" w:firstLine="283"/>
      </w:pPr>
      <w:r>
        <w:rPr>
          <w:color w:val="231F20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статистической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обработки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полученных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данных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ис</w:t>
      </w:r>
      <w:proofErr w:type="spellEnd"/>
      <w:r>
        <w:rPr>
          <w:color w:val="231F20"/>
          <w:spacing w:val="-2"/>
        </w:rPr>
        <w:t xml:space="preserve">&gt; </w:t>
      </w:r>
      <w:r>
        <w:rPr>
          <w:color w:val="231F20"/>
          <w:w w:val="95"/>
        </w:rPr>
        <w:t xml:space="preserve">пользовали программу </w:t>
      </w:r>
      <w:proofErr w:type="spellStart"/>
      <w:r>
        <w:rPr>
          <w:color w:val="231F20"/>
          <w:w w:val="95"/>
        </w:rPr>
        <w:t>Microsoft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Excel</w:t>
      </w:r>
      <w:proofErr w:type="spellEnd"/>
      <w:r>
        <w:rPr>
          <w:color w:val="231F20"/>
          <w:w w:val="95"/>
        </w:rPr>
        <w:t xml:space="preserve">. Достоверность дина&gt; </w:t>
      </w:r>
      <w:proofErr w:type="spellStart"/>
      <w:r>
        <w:rPr>
          <w:color w:val="231F20"/>
          <w:w w:val="95"/>
        </w:rPr>
        <w:t>мики</w:t>
      </w:r>
      <w:proofErr w:type="spell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показателей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под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влиянием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лечения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оценивали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t&gt;</w:t>
      </w:r>
      <w:proofErr w:type="spellStart"/>
      <w:proofErr w:type="gramStart"/>
      <w:r>
        <w:rPr>
          <w:color w:val="231F20"/>
          <w:spacing w:val="-2"/>
          <w:w w:val="95"/>
        </w:rPr>
        <w:t>кри</w:t>
      </w:r>
      <w:proofErr w:type="spellEnd"/>
      <w:r>
        <w:rPr>
          <w:color w:val="231F20"/>
          <w:spacing w:val="-2"/>
          <w:w w:val="95"/>
        </w:rPr>
        <w:t xml:space="preserve">&gt; </w:t>
      </w:r>
      <w:proofErr w:type="spellStart"/>
      <w:r>
        <w:rPr>
          <w:color w:val="231F20"/>
          <w:w w:val="95"/>
        </w:rPr>
        <w:t>терию</w:t>
      </w:r>
      <w:proofErr w:type="spellEnd"/>
      <w:proofErr w:type="gramEnd"/>
      <w:r>
        <w:rPr>
          <w:color w:val="231F20"/>
          <w:w w:val="95"/>
        </w:rPr>
        <w:t xml:space="preserve"> Стьюдента для парных вариант. Достоверными</w:t>
      </w:r>
      <w:r>
        <w:rPr>
          <w:color w:val="231F20"/>
          <w:spacing w:val="-15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счита</w:t>
      </w:r>
      <w:proofErr w:type="spellEnd"/>
      <w:r>
        <w:rPr>
          <w:color w:val="231F20"/>
          <w:spacing w:val="-2"/>
          <w:w w:val="95"/>
        </w:rPr>
        <w:t xml:space="preserve">&gt; </w:t>
      </w:r>
      <w:r>
        <w:rPr>
          <w:color w:val="231F20"/>
        </w:rPr>
        <w:t>ли их отличия при значениях</w:t>
      </w:r>
      <w:r>
        <w:rPr>
          <w:color w:val="231F20"/>
          <w:spacing w:val="-29"/>
        </w:rPr>
        <w:t xml:space="preserve"> </w:t>
      </w:r>
      <w:proofErr w:type="gramStart"/>
      <w:r>
        <w:rPr>
          <w:color w:val="231F20"/>
        </w:rPr>
        <w:t>р</w:t>
      </w:r>
      <w:proofErr w:type="gramEnd"/>
      <w:r>
        <w:rPr>
          <w:color w:val="231F20"/>
        </w:rPr>
        <w:t>&lt;0,05.</w:t>
      </w:r>
    </w:p>
    <w:p w:rsidR="007F41B8" w:rsidRDefault="00372AEB">
      <w:pPr>
        <w:pStyle w:val="1"/>
        <w:spacing w:before="160" w:line="232" w:lineRule="auto"/>
        <w:ind w:left="1554" w:right="1010" w:hanging="505"/>
      </w:pPr>
      <w:r>
        <w:rPr>
          <w:color w:val="231F20"/>
        </w:rPr>
        <w:t xml:space="preserve">РЕЗУЛЬТАТЫ ИССЛЕДОВАНИЯ </w:t>
      </w:r>
      <w:r>
        <w:rPr>
          <w:color w:val="231F20"/>
          <w:w w:val="105"/>
        </w:rPr>
        <w:t>И ИХ ОБСУЖДЕНИЕ</w:t>
      </w:r>
    </w:p>
    <w:p w:rsidR="007F41B8" w:rsidRDefault="00372AEB">
      <w:pPr>
        <w:pStyle w:val="a3"/>
        <w:spacing w:before="13" w:line="249" w:lineRule="auto"/>
        <w:ind w:right="133" w:firstLine="283"/>
      </w:pPr>
      <w:r>
        <w:rPr>
          <w:color w:val="231F20"/>
          <w:w w:val="95"/>
        </w:rPr>
        <w:t xml:space="preserve">В результате исследования нами выделены обязательные </w:t>
      </w:r>
      <w:r>
        <w:rPr>
          <w:color w:val="231F20"/>
        </w:rPr>
        <w:t>цитологические признаки, связанные с инфицированием ВПЧ:</w:t>
      </w:r>
    </w:p>
    <w:p w:rsidR="007F41B8" w:rsidRDefault="00372AEB">
      <w:pPr>
        <w:pStyle w:val="a5"/>
        <w:numPr>
          <w:ilvl w:val="0"/>
          <w:numId w:val="5"/>
        </w:numPr>
        <w:tabs>
          <w:tab w:val="left" w:pos="557"/>
        </w:tabs>
        <w:spacing w:line="191" w:lineRule="exact"/>
        <w:ind w:hanging="143"/>
        <w:jc w:val="left"/>
        <w:rPr>
          <w:rFonts w:ascii="Georgia" w:hAnsi="Georgia"/>
          <w:sz w:val="17"/>
        </w:rPr>
      </w:pPr>
      <w:proofErr w:type="spellStart"/>
      <w:r>
        <w:rPr>
          <w:rFonts w:ascii="Georgia" w:hAnsi="Georgia"/>
          <w:color w:val="231F20"/>
          <w:sz w:val="17"/>
        </w:rPr>
        <w:t>койлоцитоз</w:t>
      </w:r>
      <w:proofErr w:type="spellEnd"/>
      <w:r>
        <w:rPr>
          <w:rFonts w:ascii="Georgia" w:hAnsi="Georgia"/>
          <w:color w:val="231F20"/>
          <w:sz w:val="17"/>
        </w:rPr>
        <w:t xml:space="preserve"> (рис.</w:t>
      </w:r>
      <w:r>
        <w:rPr>
          <w:rFonts w:ascii="Georgia" w:hAnsi="Georgia"/>
          <w:color w:val="231F20"/>
          <w:spacing w:val="-6"/>
          <w:sz w:val="17"/>
        </w:rPr>
        <w:t xml:space="preserve"> </w:t>
      </w:r>
      <w:r>
        <w:rPr>
          <w:rFonts w:ascii="Georgia" w:hAnsi="Georgia"/>
          <w:color w:val="231F20"/>
          <w:spacing w:val="-2"/>
          <w:sz w:val="17"/>
        </w:rPr>
        <w:t>1);</w:t>
      </w:r>
    </w:p>
    <w:p w:rsidR="007F41B8" w:rsidRDefault="00372AEB">
      <w:pPr>
        <w:pStyle w:val="a5"/>
        <w:numPr>
          <w:ilvl w:val="0"/>
          <w:numId w:val="5"/>
        </w:numPr>
        <w:tabs>
          <w:tab w:val="left" w:pos="557"/>
        </w:tabs>
        <w:spacing w:before="6"/>
        <w:ind w:hanging="143"/>
        <w:jc w:val="left"/>
        <w:rPr>
          <w:rFonts w:ascii="Georgia" w:hAnsi="Georgia"/>
          <w:sz w:val="17"/>
        </w:rPr>
      </w:pPr>
      <w:proofErr w:type="spellStart"/>
      <w:r>
        <w:rPr>
          <w:rFonts w:ascii="Georgia" w:hAnsi="Georgia"/>
          <w:color w:val="231F20"/>
          <w:sz w:val="17"/>
        </w:rPr>
        <w:t>дискариоз</w:t>
      </w:r>
      <w:proofErr w:type="spellEnd"/>
      <w:r>
        <w:rPr>
          <w:rFonts w:ascii="Georgia" w:hAnsi="Georgia"/>
          <w:color w:val="231F20"/>
          <w:sz w:val="17"/>
        </w:rPr>
        <w:t xml:space="preserve"> (рис. 2,</w:t>
      </w:r>
      <w:r>
        <w:rPr>
          <w:rFonts w:ascii="Georgia" w:hAnsi="Georgia"/>
          <w:color w:val="231F20"/>
          <w:spacing w:val="-10"/>
          <w:sz w:val="17"/>
        </w:rPr>
        <w:t xml:space="preserve"> </w:t>
      </w:r>
      <w:r>
        <w:rPr>
          <w:rFonts w:ascii="Georgia" w:hAnsi="Georgia"/>
          <w:color w:val="231F20"/>
          <w:spacing w:val="-2"/>
          <w:sz w:val="17"/>
        </w:rPr>
        <w:t>3);</w:t>
      </w:r>
    </w:p>
    <w:p w:rsidR="007F41B8" w:rsidRDefault="00372AEB">
      <w:pPr>
        <w:pStyle w:val="a5"/>
        <w:numPr>
          <w:ilvl w:val="0"/>
          <w:numId w:val="5"/>
        </w:numPr>
        <w:tabs>
          <w:tab w:val="left" w:pos="557"/>
        </w:tabs>
        <w:spacing w:before="7"/>
        <w:ind w:hanging="143"/>
        <w:jc w:val="left"/>
        <w:rPr>
          <w:rFonts w:ascii="Georgia" w:hAnsi="Georgia"/>
          <w:sz w:val="17"/>
        </w:rPr>
      </w:pPr>
      <w:proofErr w:type="spellStart"/>
      <w:r>
        <w:rPr>
          <w:rFonts w:ascii="Georgia" w:hAnsi="Georgia"/>
          <w:color w:val="231F20"/>
          <w:sz w:val="17"/>
        </w:rPr>
        <w:t>дискератоз</w:t>
      </w:r>
      <w:proofErr w:type="spellEnd"/>
      <w:r>
        <w:rPr>
          <w:rFonts w:ascii="Georgia" w:hAnsi="Georgia"/>
          <w:color w:val="231F20"/>
          <w:sz w:val="17"/>
        </w:rPr>
        <w:t>;</w:t>
      </w:r>
    </w:p>
    <w:p w:rsidR="007F41B8" w:rsidRDefault="00372AEB">
      <w:pPr>
        <w:pStyle w:val="a5"/>
        <w:numPr>
          <w:ilvl w:val="0"/>
          <w:numId w:val="5"/>
        </w:numPr>
        <w:tabs>
          <w:tab w:val="left" w:pos="557"/>
        </w:tabs>
        <w:spacing w:before="7"/>
        <w:ind w:hanging="143"/>
        <w:jc w:val="left"/>
        <w:rPr>
          <w:rFonts w:ascii="Georgia" w:hAnsi="Georgia"/>
          <w:sz w:val="17"/>
        </w:rPr>
      </w:pPr>
      <w:r>
        <w:rPr>
          <w:rFonts w:ascii="Georgia" w:hAnsi="Georgia"/>
          <w:color w:val="231F20"/>
          <w:sz w:val="17"/>
        </w:rPr>
        <w:t>гиперкератоз;</w:t>
      </w:r>
    </w:p>
    <w:p w:rsidR="007F41B8" w:rsidRDefault="00372AEB">
      <w:pPr>
        <w:pStyle w:val="a5"/>
        <w:numPr>
          <w:ilvl w:val="0"/>
          <w:numId w:val="5"/>
        </w:numPr>
        <w:tabs>
          <w:tab w:val="left" w:pos="557"/>
        </w:tabs>
        <w:spacing w:before="7"/>
        <w:ind w:hanging="143"/>
        <w:jc w:val="left"/>
        <w:rPr>
          <w:rFonts w:ascii="Georgia" w:hAnsi="Georgia"/>
          <w:sz w:val="17"/>
        </w:rPr>
      </w:pPr>
      <w:proofErr w:type="spellStart"/>
      <w:r>
        <w:rPr>
          <w:rFonts w:ascii="Georgia" w:hAnsi="Georgia"/>
          <w:color w:val="231F20"/>
          <w:sz w:val="17"/>
        </w:rPr>
        <w:t>двуядерность</w:t>
      </w:r>
      <w:proofErr w:type="spellEnd"/>
      <w:r>
        <w:rPr>
          <w:rFonts w:ascii="Georgia" w:hAnsi="Georgia"/>
          <w:color w:val="231F20"/>
          <w:sz w:val="17"/>
        </w:rPr>
        <w:t xml:space="preserve"> (рис.</w:t>
      </w:r>
      <w:r>
        <w:rPr>
          <w:rFonts w:ascii="Georgia" w:hAnsi="Georgia"/>
          <w:color w:val="231F20"/>
          <w:spacing w:val="-6"/>
          <w:sz w:val="17"/>
        </w:rPr>
        <w:t xml:space="preserve"> </w:t>
      </w:r>
      <w:r>
        <w:rPr>
          <w:rFonts w:ascii="Georgia" w:hAnsi="Georgia"/>
          <w:color w:val="231F20"/>
          <w:spacing w:val="-2"/>
          <w:sz w:val="17"/>
        </w:rPr>
        <w:t>4);</w:t>
      </w:r>
    </w:p>
    <w:p w:rsidR="007F41B8" w:rsidRDefault="00372AEB">
      <w:pPr>
        <w:pStyle w:val="a5"/>
        <w:numPr>
          <w:ilvl w:val="0"/>
          <w:numId w:val="5"/>
        </w:numPr>
        <w:tabs>
          <w:tab w:val="left" w:pos="557"/>
        </w:tabs>
        <w:spacing w:before="7"/>
        <w:ind w:hanging="143"/>
        <w:jc w:val="left"/>
        <w:rPr>
          <w:rFonts w:ascii="Georgia" w:hAnsi="Georgia"/>
          <w:sz w:val="17"/>
        </w:rPr>
      </w:pPr>
      <w:proofErr w:type="spellStart"/>
      <w:r>
        <w:rPr>
          <w:rFonts w:ascii="Georgia" w:hAnsi="Georgia"/>
          <w:color w:val="231F20"/>
          <w:sz w:val="17"/>
        </w:rPr>
        <w:t>многоядерность</w:t>
      </w:r>
      <w:proofErr w:type="spellEnd"/>
      <w:r>
        <w:rPr>
          <w:rFonts w:ascii="Georgia" w:hAnsi="Georgia"/>
          <w:color w:val="231F20"/>
          <w:sz w:val="17"/>
        </w:rPr>
        <w:t>.</w:t>
      </w:r>
    </w:p>
    <w:p w:rsidR="007F41B8" w:rsidRDefault="00372AEB">
      <w:pPr>
        <w:pStyle w:val="a3"/>
        <w:spacing w:before="7"/>
        <w:ind w:left="414"/>
        <w:jc w:val="left"/>
      </w:pPr>
      <w:r>
        <w:rPr>
          <w:color w:val="231F20"/>
        </w:rPr>
        <w:t>Существуют следующие формы выявления ВПЧ:</w:t>
      </w:r>
    </w:p>
    <w:p w:rsidR="007F41B8" w:rsidRDefault="00372AEB">
      <w:pPr>
        <w:pStyle w:val="3"/>
      </w:pPr>
      <w:r>
        <w:rPr>
          <w:color w:val="231F20"/>
          <w:w w:val="105"/>
          <w:u w:val="single" w:color="231F20"/>
        </w:rPr>
        <w:t>Доклиническая: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55"/>
        </w:tabs>
        <w:spacing w:before="7" w:line="249" w:lineRule="auto"/>
        <w:ind w:right="136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sz w:val="17"/>
        </w:rPr>
        <w:t>это</w:t>
      </w:r>
      <w:r>
        <w:rPr>
          <w:rFonts w:ascii="Georgia" w:hAnsi="Georgia"/>
          <w:color w:val="231F20"/>
          <w:spacing w:val="-12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слабая</w:t>
      </w:r>
      <w:r>
        <w:rPr>
          <w:rFonts w:ascii="Georgia" w:hAnsi="Georgia"/>
          <w:color w:val="231F20"/>
          <w:spacing w:val="-11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гипертрофия</w:t>
      </w:r>
      <w:r>
        <w:rPr>
          <w:rFonts w:ascii="Georgia" w:hAnsi="Georgia"/>
          <w:color w:val="231F20"/>
          <w:spacing w:val="-11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цилиндрического</w:t>
      </w:r>
      <w:r>
        <w:rPr>
          <w:rFonts w:ascii="Georgia" w:hAnsi="Georgia"/>
          <w:color w:val="231F20"/>
          <w:spacing w:val="-12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и</w:t>
      </w:r>
      <w:r>
        <w:rPr>
          <w:rFonts w:ascii="Georgia" w:hAnsi="Georgia"/>
          <w:color w:val="231F20"/>
          <w:spacing w:val="-11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 xml:space="preserve">плоского </w:t>
      </w:r>
      <w:r>
        <w:rPr>
          <w:rFonts w:ascii="Georgia" w:hAnsi="Georgia"/>
          <w:color w:val="231F20"/>
          <w:w w:val="95"/>
          <w:sz w:val="17"/>
        </w:rPr>
        <w:t xml:space="preserve">эпителия шейки матки; </w:t>
      </w:r>
      <w:proofErr w:type="spellStart"/>
      <w:r>
        <w:rPr>
          <w:rFonts w:ascii="Georgia" w:hAnsi="Georgia"/>
          <w:color w:val="231F20"/>
          <w:w w:val="95"/>
          <w:sz w:val="17"/>
        </w:rPr>
        <w:t>цитологически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 – </w:t>
      </w:r>
      <w:proofErr w:type="spellStart"/>
      <w:r>
        <w:rPr>
          <w:rFonts w:ascii="Georgia" w:hAnsi="Georgia"/>
          <w:color w:val="231F20"/>
          <w:w w:val="95"/>
          <w:sz w:val="17"/>
        </w:rPr>
        <w:t>двуядерность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, </w:t>
      </w:r>
      <w:proofErr w:type="spellStart"/>
      <w:r>
        <w:rPr>
          <w:rFonts w:ascii="Georgia" w:hAnsi="Georgia"/>
          <w:color w:val="231F20"/>
          <w:w w:val="95"/>
          <w:sz w:val="17"/>
        </w:rPr>
        <w:t>ани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sz w:val="17"/>
        </w:rPr>
        <w:t>зокариоз</w:t>
      </w:r>
      <w:proofErr w:type="spellEnd"/>
      <w:r>
        <w:rPr>
          <w:rFonts w:ascii="Georgia" w:hAnsi="Georgia"/>
          <w:color w:val="231F20"/>
          <w:sz w:val="17"/>
        </w:rPr>
        <w:t>.</w:t>
      </w:r>
    </w:p>
    <w:p w:rsidR="007F41B8" w:rsidRDefault="00372AEB">
      <w:pPr>
        <w:pStyle w:val="3"/>
        <w:spacing w:before="0" w:line="190" w:lineRule="exact"/>
      </w:pPr>
      <w:r>
        <w:rPr>
          <w:color w:val="231F20"/>
          <w:w w:val="105"/>
          <w:u w:val="single" w:color="231F20"/>
        </w:rPr>
        <w:t>Клинические: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16"/>
        </w:tabs>
        <w:spacing w:before="7"/>
        <w:ind w:left="515" w:hanging="102"/>
        <w:jc w:val="left"/>
        <w:rPr>
          <w:rFonts w:ascii="Georgia" w:hAnsi="Georgia"/>
          <w:sz w:val="17"/>
        </w:rPr>
      </w:pPr>
      <w:r>
        <w:rPr>
          <w:rFonts w:ascii="Georgia" w:hAnsi="Georgia"/>
          <w:color w:val="231F20"/>
          <w:sz w:val="17"/>
        </w:rPr>
        <w:t>остроконечные</w:t>
      </w:r>
      <w:r>
        <w:rPr>
          <w:rFonts w:ascii="Georgia" w:hAnsi="Georgia"/>
          <w:color w:val="231F20"/>
          <w:spacing w:val="-5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кондиломы;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16"/>
        </w:tabs>
        <w:spacing w:before="7"/>
        <w:ind w:left="515" w:hanging="102"/>
        <w:jc w:val="left"/>
        <w:rPr>
          <w:rFonts w:ascii="Georgia" w:hAnsi="Georgia"/>
          <w:sz w:val="17"/>
        </w:rPr>
      </w:pPr>
      <w:r>
        <w:rPr>
          <w:rFonts w:ascii="Georgia" w:hAnsi="Georgia"/>
          <w:color w:val="231F20"/>
          <w:sz w:val="17"/>
        </w:rPr>
        <w:t>плоские</w:t>
      </w:r>
      <w:r>
        <w:rPr>
          <w:rFonts w:ascii="Georgia" w:hAnsi="Georgia"/>
          <w:color w:val="231F20"/>
          <w:spacing w:val="-4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кондиломы.</w:t>
      </w:r>
    </w:p>
    <w:p w:rsidR="007F41B8" w:rsidRDefault="00372AEB">
      <w:pPr>
        <w:pStyle w:val="3"/>
      </w:pPr>
      <w:r>
        <w:rPr>
          <w:color w:val="231F20"/>
          <w:w w:val="105"/>
          <w:u w:val="single" w:color="231F20"/>
        </w:rPr>
        <w:t>Субклинические: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16"/>
        </w:tabs>
        <w:spacing w:before="8"/>
        <w:ind w:left="515" w:hanging="102"/>
        <w:rPr>
          <w:rFonts w:ascii="Georgia" w:hAnsi="Georgia"/>
          <w:sz w:val="17"/>
        </w:rPr>
      </w:pPr>
      <w:r>
        <w:rPr>
          <w:rFonts w:ascii="Georgia" w:hAnsi="Georgia"/>
          <w:color w:val="231F20"/>
          <w:sz w:val="17"/>
        </w:rPr>
        <w:t>лейкоплакия</w:t>
      </w:r>
      <w:r>
        <w:rPr>
          <w:rFonts w:ascii="Georgia" w:hAnsi="Georgia"/>
          <w:color w:val="231F20"/>
          <w:spacing w:val="-13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–</w:t>
      </w:r>
      <w:r>
        <w:rPr>
          <w:rFonts w:ascii="Georgia" w:hAnsi="Georgia"/>
          <w:color w:val="231F20"/>
          <w:spacing w:val="-12"/>
          <w:sz w:val="17"/>
        </w:rPr>
        <w:t xml:space="preserve"> </w:t>
      </w:r>
      <w:proofErr w:type="gramStart"/>
      <w:r>
        <w:rPr>
          <w:rFonts w:ascii="Georgia" w:hAnsi="Georgia"/>
          <w:color w:val="231F20"/>
          <w:sz w:val="17"/>
        </w:rPr>
        <w:t>пролиферирующая</w:t>
      </w:r>
      <w:proofErr w:type="gramEnd"/>
      <w:r>
        <w:rPr>
          <w:rFonts w:ascii="Georgia" w:hAnsi="Georgia"/>
          <w:color w:val="231F20"/>
          <w:spacing w:val="-12"/>
          <w:sz w:val="17"/>
        </w:rPr>
        <w:t xml:space="preserve"> </w:t>
      </w:r>
      <w:r>
        <w:rPr>
          <w:rFonts w:ascii="Georgia" w:hAnsi="Georgia"/>
          <w:color w:val="231F20"/>
          <w:spacing w:val="-2"/>
          <w:sz w:val="17"/>
        </w:rPr>
        <w:t>лейкоплакия;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37"/>
        </w:tabs>
        <w:spacing w:before="6" w:line="249" w:lineRule="auto"/>
        <w:ind w:right="136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 xml:space="preserve">поля дисплазии (мозаика) – поля атипического </w:t>
      </w:r>
      <w:proofErr w:type="spellStart"/>
      <w:proofErr w:type="gramStart"/>
      <w:r>
        <w:rPr>
          <w:rFonts w:ascii="Georgia" w:hAnsi="Georgia"/>
          <w:color w:val="231F20"/>
          <w:spacing w:val="-2"/>
          <w:w w:val="95"/>
          <w:sz w:val="17"/>
        </w:rPr>
        <w:t>эпите</w:t>
      </w:r>
      <w:proofErr w:type="spellEnd"/>
      <w:r>
        <w:rPr>
          <w:rFonts w:ascii="Georgia" w:hAnsi="Georgia"/>
          <w:color w:val="231F20"/>
          <w:spacing w:val="-2"/>
          <w:w w:val="95"/>
          <w:sz w:val="17"/>
        </w:rPr>
        <w:t xml:space="preserve">&gt; </w:t>
      </w:r>
      <w:r>
        <w:rPr>
          <w:rFonts w:ascii="Georgia" w:hAnsi="Georgia"/>
          <w:color w:val="231F20"/>
          <w:sz w:val="17"/>
        </w:rPr>
        <w:t>лия</w:t>
      </w:r>
      <w:proofErr w:type="gramEnd"/>
      <w:r>
        <w:rPr>
          <w:rFonts w:ascii="Georgia" w:hAnsi="Georgia"/>
          <w:color w:val="231F20"/>
          <w:sz w:val="17"/>
        </w:rPr>
        <w:t xml:space="preserve"> (рис.</w:t>
      </w:r>
      <w:r>
        <w:rPr>
          <w:rFonts w:ascii="Georgia" w:hAnsi="Georgia"/>
          <w:color w:val="231F20"/>
          <w:spacing w:val="-5"/>
          <w:sz w:val="17"/>
        </w:rPr>
        <w:t xml:space="preserve"> </w:t>
      </w:r>
      <w:r>
        <w:rPr>
          <w:rFonts w:ascii="Georgia" w:hAnsi="Georgia"/>
          <w:color w:val="231F20"/>
          <w:spacing w:val="-2"/>
          <w:sz w:val="17"/>
        </w:rPr>
        <w:t>8);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19"/>
        </w:tabs>
        <w:spacing w:line="249" w:lineRule="auto"/>
        <w:ind w:right="136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>папиллярная</w:t>
      </w:r>
      <w:r>
        <w:rPr>
          <w:rFonts w:ascii="Georgia" w:hAnsi="Georgia"/>
          <w:color w:val="231F20"/>
          <w:spacing w:val="-11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зона</w:t>
      </w:r>
      <w:r>
        <w:rPr>
          <w:rFonts w:ascii="Georgia" w:hAnsi="Georgia"/>
          <w:color w:val="231F20"/>
          <w:spacing w:val="-11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дисплазии</w:t>
      </w:r>
      <w:r>
        <w:rPr>
          <w:rFonts w:ascii="Georgia" w:hAnsi="Georgia"/>
          <w:color w:val="231F20"/>
          <w:spacing w:val="-10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(пунктуация)</w:t>
      </w:r>
      <w:r>
        <w:rPr>
          <w:rFonts w:ascii="Georgia" w:hAnsi="Georgia"/>
          <w:color w:val="231F20"/>
          <w:spacing w:val="-11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–</w:t>
      </w:r>
      <w:r>
        <w:rPr>
          <w:rFonts w:ascii="Georgia" w:hAnsi="Georgia"/>
          <w:color w:val="231F20"/>
          <w:spacing w:val="-10"/>
          <w:w w:val="95"/>
          <w:sz w:val="17"/>
        </w:rPr>
        <w:t xml:space="preserve"> </w:t>
      </w:r>
      <w:proofErr w:type="spellStart"/>
      <w:proofErr w:type="gramStart"/>
      <w:r>
        <w:rPr>
          <w:rFonts w:ascii="Georgia" w:hAnsi="Georgia"/>
          <w:color w:val="231F20"/>
          <w:w w:val="95"/>
          <w:sz w:val="17"/>
        </w:rPr>
        <w:t>папилляр</w:t>
      </w:r>
      <w:proofErr w:type="spellEnd"/>
      <w:r>
        <w:rPr>
          <w:rFonts w:ascii="Georgia" w:hAnsi="Georgia"/>
          <w:color w:val="231F20"/>
          <w:w w:val="95"/>
          <w:sz w:val="17"/>
        </w:rPr>
        <w:t xml:space="preserve">&gt; </w:t>
      </w:r>
      <w:proofErr w:type="spellStart"/>
      <w:r>
        <w:rPr>
          <w:rFonts w:ascii="Georgia" w:hAnsi="Georgia"/>
          <w:color w:val="231F20"/>
          <w:sz w:val="17"/>
        </w:rPr>
        <w:t>ная</w:t>
      </w:r>
      <w:proofErr w:type="spellEnd"/>
      <w:proofErr w:type="gramEnd"/>
      <w:r>
        <w:rPr>
          <w:rFonts w:ascii="Georgia" w:hAnsi="Georgia"/>
          <w:color w:val="231F20"/>
          <w:sz w:val="17"/>
        </w:rPr>
        <w:t xml:space="preserve"> зона атипического</w:t>
      </w:r>
      <w:r>
        <w:rPr>
          <w:rFonts w:ascii="Georgia" w:hAnsi="Georgia"/>
          <w:color w:val="231F20"/>
          <w:spacing w:val="-16"/>
          <w:sz w:val="17"/>
        </w:rPr>
        <w:t xml:space="preserve"> </w:t>
      </w:r>
      <w:r>
        <w:rPr>
          <w:rFonts w:ascii="Georgia" w:hAnsi="Georgia"/>
          <w:color w:val="231F20"/>
          <w:sz w:val="17"/>
        </w:rPr>
        <w:t>эпителия;</w:t>
      </w:r>
    </w:p>
    <w:p w:rsidR="007F41B8" w:rsidRDefault="00372AEB">
      <w:pPr>
        <w:pStyle w:val="a5"/>
        <w:numPr>
          <w:ilvl w:val="0"/>
          <w:numId w:val="10"/>
        </w:numPr>
        <w:tabs>
          <w:tab w:val="left" w:pos="507"/>
        </w:tabs>
        <w:spacing w:line="249" w:lineRule="auto"/>
        <w:ind w:right="136" w:firstLine="283"/>
        <w:rPr>
          <w:rFonts w:ascii="Georgia" w:hAnsi="Georgia"/>
          <w:sz w:val="17"/>
        </w:rPr>
      </w:pPr>
      <w:r>
        <w:rPr>
          <w:rFonts w:ascii="Georgia" w:hAnsi="Georgia"/>
          <w:color w:val="231F20"/>
          <w:w w:val="95"/>
          <w:sz w:val="17"/>
        </w:rPr>
        <w:t>предопухолевая</w:t>
      </w:r>
      <w:r>
        <w:rPr>
          <w:rFonts w:ascii="Georgia" w:hAnsi="Georgia"/>
          <w:color w:val="231F20"/>
          <w:spacing w:val="-20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зона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трансформации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–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>атипическая</w:t>
      </w:r>
      <w:r>
        <w:rPr>
          <w:rFonts w:ascii="Georgia" w:hAnsi="Georgia"/>
          <w:color w:val="231F20"/>
          <w:spacing w:val="-19"/>
          <w:w w:val="95"/>
          <w:sz w:val="17"/>
        </w:rPr>
        <w:t xml:space="preserve"> </w:t>
      </w:r>
      <w:r>
        <w:rPr>
          <w:rFonts w:ascii="Georgia" w:hAnsi="Georgia"/>
          <w:color w:val="231F20"/>
          <w:w w:val="95"/>
          <w:sz w:val="17"/>
        </w:rPr>
        <w:t xml:space="preserve">зона </w:t>
      </w:r>
      <w:r>
        <w:rPr>
          <w:rFonts w:ascii="Georgia" w:hAnsi="Georgia"/>
          <w:color w:val="231F20"/>
          <w:sz w:val="17"/>
        </w:rPr>
        <w:t>трансформации.</w:t>
      </w:r>
    </w:p>
    <w:p w:rsidR="007F41B8" w:rsidRDefault="00372AEB">
      <w:pPr>
        <w:pStyle w:val="a3"/>
        <w:spacing w:line="249" w:lineRule="auto"/>
        <w:ind w:right="133" w:firstLine="283"/>
      </w:pPr>
      <w:proofErr w:type="spellStart"/>
      <w:r>
        <w:rPr>
          <w:color w:val="231F20"/>
        </w:rPr>
        <w:t>Кольпоскопический</w:t>
      </w:r>
      <w:proofErr w:type="spellEnd"/>
      <w:r>
        <w:rPr>
          <w:color w:val="231F20"/>
        </w:rPr>
        <w:t xml:space="preserve">, цитологический и лабораторный </w:t>
      </w:r>
      <w:r>
        <w:rPr>
          <w:color w:val="231F20"/>
          <w:w w:val="95"/>
        </w:rPr>
        <w:t>контроль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лечения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обследованных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женщин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основной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конт</w:t>
      </w:r>
      <w:proofErr w:type="spellEnd"/>
      <w:r>
        <w:rPr>
          <w:color w:val="231F20"/>
          <w:w w:val="95"/>
        </w:rPr>
        <w:t>&gt; рольной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группы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были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проведены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через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1,5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3</w:t>
      </w:r>
      <w:r>
        <w:rPr>
          <w:color w:val="231F20"/>
          <w:spacing w:val="-12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мес</w:t>
      </w:r>
      <w:proofErr w:type="spellEnd"/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после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нача</w:t>
      </w:r>
      <w:proofErr w:type="spellEnd"/>
      <w:r>
        <w:rPr>
          <w:color w:val="231F20"/>
          <w:w w:val="95"/>
        </w:rPr>
        <w:t xml:space="preserve">&gt; </w:t>
      </w:r>
      <w:r>
        <w:rPr>
          <w:color w:val="231F20"/>
        </w:rPr>
        <w:t>ла назначенного лечения (рис.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5–9).</w:t>
      </w:r>
    </w:p>
    <w:p w:rsidR="007F41B8" w:rsidRPr="00874E78" w:rsidRDefault="00372AEB" w:rsidP="00874E78">
      <w:pPr>
        <w:pStyle w:val="a3"/>
        <w:spacing w:line="249" w:lineRule="auto"/>
        <w:ind w:right="132" w:firstLine="283"/>
        <w:rPr>
          <w:lang w:val="en-US"/>
        </w:rPr>
        <w:sectPr w:rsidR="007F41B8" w:rsidRPr="00874E78">
          <w:pgSz w:w="11910" w:h="15880"/>
          <w:pgMar w:top="1140" w:right="1020" w:bottom="620" w:left="1020" w:header="739" w:footer="438" w:gutter="0"/>
          <w:cols w:num="2" w:space="720" w:equalWidth="0">
            <w:col w:w="4831" w:space="110"/>
            <w:col w:w="4929"/>
          </w:cols>
        </w:sectPr>
      </w:pP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начале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назначенного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лечения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определялась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клинически </w:t>
      </w:r>
      <w:r>
        <w:rPr>
          <w:color w:val="231F20"/>
        </w:rPr>
        <w:t xml:space="preserve">высокая вирусная нагрузка – ВН (&gt;5 </w:t>
      </w:r>
      <w:proofErr w:type="spellStart"/>
      <w:r>
        <w:rPr>
          <w:color w:val="231F20"/>
        </w:rPr>
        <w:t>Lg</w:t>
      </w:r>
      <w:proofErr w:type="spellEnd"/>
      <w:r>
        <w:rPr>
          <w:color w:val="231F20"/>
        </w:rPr>
        <w:t xml:space="preserve"> ВПЧ/10</w:t>
      </w:r>
      <w:r>
        <w:rPr>
          <w:color w:val="231F20"/>
          <w:position w:val="5"/>
          <w:sz w:val="10"/>
        </w:rPr>
        <w:t xml:space="preserve">5 </w:t>
      </w:r>
      <w:r>
        <w:rPr>
          <w:color w:val="231F20"/>
        </w:rPr>
        <w:t>клеток). При проведении ПЦР&gt;диагностики ВПЧ&gt;групп А</w:t>
      </w:r>
      <w:proofErr w:type="gramStart"/>
      <w:r>
        <w:rPr>
          <w:color w:val="231F20"/>
        </w:rPr>
        <w:t>9</w:t>
      </w:r>
      <w:proofErr w:type="gramEnd"/>
      <w:r>
        <w:rPr>
          <w:color w:val="231F20"/>
        </w:rPr>
        <w:t xml:space="preserve">, А7, </w:t>
      </w:r>
      <w:r>
        <w:rPr>
          <w:color w:val="231F20"/>
          <w:w w:val="95"/>
        </w:rPr>
        <w:t>А5/А6 в динамике отмечено снижение клинически значимой вирусной нагрузки. Результаты динамического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лабораторно&gt; </w:t>
      </w:r>
      <w:proofErr w:type="spellStart"/>
      <w:r>
        <w:rPr>
          <w:color w:val="231F20"/>
        </w:rPr>
        <w:t>го</w:t>
      </w:r>
      <w:proofErr w:type="spellEnd"/>
      <w:r>
        <w:rPr>
          <w:color w:val="231F20"/>
        </w:rPr>
        <w:t xml:space="preserve"> наблюдения представлены в табл.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2.</w:t>
      </w:r>
    </w:p>
    <w:p w:rsidR="007F41B8" w:rsidRPr="00874E78" w:rsidRDefault="007F41B8" w:rsidP="00372AEB">
      <w:pPr>
        <w:pStyle w:val="a3"/>
        <w:ind w:left="0"/>
        <w:jc w:val="left"/>
        <w:rPr>
          <w:sz w:val="13"/>
          <w:lang w:val="en-US"/>
        </w:rPr>
      </w:pPr>
    </w:p>
    <w:p w:rsidR="001B5E0A" w:rsidRDefault="001B5E0A" w:rsidP="001B5E0A">
      <w:pPr>
        <w:tabs>
          <w:tab w:val="left" w:pos="4443"/>
          <w:tab w:val="left" w:pos="7853"/>
        </w:tabs>
        <w:ind w:left="1128"/>
        <w:rPr>
          <w:sz w:val="20"/>
        </w:rPr>
      </w:pPr>
      <w:r>
        <w:rPr>
          <w:noProof/>
          <w:position w:val="2"/>
          <w:sz w:val="20"/>
          <w:lang w:eastAsia="ru-RU"/>
        </w:rPr>
        <w:drawing>
          <wp:inline distT="0" distB="0" distL="0" distR="0" wp14:anchorId="1300FC87" wp14:editId="27E488E8">
            <wp:extent cx="1907158" cy="1524000"/>
            <wp:effectExtent l="0" t="0" r="0" b="0"/>
            <wp:docPr id="35" name="image1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158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0564F929" wp14:editId="0DB75B4F">
            <wp:extent cx="1906757" cy="1548383"/>
            <wp:effectExtent l="0" t="0" r="0" b="0"/>
            <wp:docPr id="37" name="image1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757" cy="15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ru-RU"/>
        </w:rPr>
        <w:drawing>
          <wp:inline distT="0" distB="0" distL="0" distR="0" wp14:anchorId="4E36AF21" wp14:editId="22E95F21">
            <wp:extent cx="1794062" cy="1542287"/>
            <wp:effectExtent l="0" t="0" r="0" b="0"/>
            <wp:docPr id="39" name="image1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062" cy="154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E0A" w:rsidRDefault="001B5E0A" w:rsidP="001B5E0A">
      <w:pPr>
        <w:pStyle w:val="a3"/>
        <w:spacing w:before="11"/>
        <w:jc w:val="left"/>
        <w:rPr>
          <w:sz w:val="5"/>
        </w:rPr>
      </w:pPr>
    </w:p>
    <w:p w:rsidR="001B5E0A" w:rsidRDefault="001B5E0A" w:rsidP="001B5E0A">
      <w:pPr>
        <w:ind w:right="1137"/>
        <w:rPr>
          <w:sz w:val="5"/>
        </w:rPr>
        <w:sectPr w:rsidR="001B5E0A" w:rsidSect="00372AEB">
          <w:pgSz w:w="11910" w:h="16840"/>
          <w:pgMar w:top="1540" w:right="0" w:bottom="1100" w:left="0" w:header="510" w:footer="397" w:gutter="0"/>
          <w:cols w:space="720"/>
          <w:docGrid w:linePitch="299"/>
        </w:sectPr>
      </w:pPr>
    </w:p>
    <w:p w:rsidR="001B5E0A" w:rsidRPr="00874E78" w:rsidRDefault="001B5E0A" w:rsidP="00874E78">
      <w:pPr>
        <w:pStyle w:val="8"/>
        <w:spacing w:before="38" w:line="232" w:lineRule="auto"/>
        <w:ind w:left="1134" w:right="19"/>
        <w:rPr>
          <w:b/>
          <w:sz w:val="14"/>
          <w:szCs w:val="14"/>
          <w:lang w:val="en-US"/>
        </w:rPr>
      </w:pPr>
      <w:r w:rsidRPr="001B5E0A">
        <w:rPr>
          <w:b/>
          <w:color w:val="231F20"/>
          <w:spacing w:val="-3"/>
          <w:sz w:val="14"/>
          <w:szCs w:val="14"/>
        </w:rPr>
        <w:lastRenderedPageBreak/>
        <w:t xml:space="preserve">Рис. 1. </w:t>
      </w:r>
      <w:proofErr w:type="spellStart"/>
      <w:r w:rsidRPr="001B5E0A">
        <w:rPr>
          <w:b/>
          <w:color w:val="231F20"/>
          <w:spacing w:val="-3"/>
          <w:sz w:val="14"/>
          <w:szCs w:val="14"/>
        </w:rPr>
        <w:t>Цитограмма</w:t>
      </w:r>
      <w:proofErr w:type="spellEnd"/>
      <w:r w:rsidRPr="001B5E0A">
        <w:rPr>
          <w:b/>
          <w:color w:val="231F20"/>
          <w:spacing w:val="-3"/>
          <w:sz w:val="14"/>
          <w:szCs w:val="14"/>
        </w:rPr>
        <w:t xml:space="preserve">. </w:t>
      </w:r>
      <w:proofErr w:type="gramStart"/>
      <w:r w:rsidRPr="001B5E0A">
        <w:rPr>
          <w:b/>
          <w:color w:val="231F20"/>
          <w:spacing w:val="-3"/>
          <w:sz w:val="14"/>
          <w:szCs w:val="14"/>
        </w:rPr>
        <w:t>Двуядерный</w:t>
      </w:r>
      <w:proofErr w:type="gramEnd"/>
      <w:r w:rsidRPr="001B5E0A">
        <w:rPr>
          <w:b/>
          <w:color w:val="231F20"/>
          <w:spacing w:val="-3"/>
          <w:sz w:val="14"/>
          <w:szCs w:val="14"/>
        </w:rPr>
        <w:t xml:space="preserve"> </w:t>
      </w:r>
      <w:proofErr w:type="spellStart"/>
      <w:r w:rsidRPr="001B5E0A">
        <w:rPr>
          <w:b/>
          <w:color w:val="231F20"/>
          <w:spacing w:val="-3"/>
          <w:sz w:val="14"/>
          <w:szCs w:val="14"/>
        </w:rPr>
        <w:t>койлоцит</w:t>
      </w:r>
      <w:proofErr w:type="spellEnd"/>
      <w:r w:rsidRPr="001B5E0A">
        <w:rPr>
          <w:b/>
          <w:color w:val="231F20"/>
          <w:spacing w:val="-3"/>
          <w:sz w:val="14"/>
          <w:szCs w:val="14"/>
        </w:rPr>
        <w:t xml:space="preserve"> с </w:t>
      </w:r>
      <w:proofErr w:type="spellStart"/>
      <w:r w:rsidRPr="001B5E0A">
        <w:rPr>
          <w:b/>
          <w:color w:val="231F20"/>
          <w:spacing w:val="-3"/>
          <w:sz w:val="14"/>
          <w:szCs w:val="14"/>
        </w:rPr>
        <w:t>дискариозом</w:t>
      </w:r>
      <w:proofErr w:type="spellEnd"/>
      <w:r w:rsidRPr="001B5E0A">
        <w:rPr>
          <w:b/>
          <w:color w:val="231F20"/>
          <w:spacing w:val="-3"/>
          <w:sz w:val="14"/>
          <w:szCs w:val="14"/>
        </w:rPr>
        <w:t xml:space="preserve"> и выраженной </w:t>
      </w:r>
      <w:proofErr w:type="spellStart"/>
      <w:r w:rsidRPr="001B5E0A">
        <w:rPr>
          <w:b/>
          <w:color w:val="231F20"/>
          <w:spacing w:val="-3"/>
          <w:sz w:val="14"/>
          <w:szCs w:val="14"/>
        </w:rPr>
        <w:t>перинуклеарной</w:t>
      </w:r>
      <w:proofErr w:type="spellEnd"/>
      <w:r w:rsidRPr="001B5E0A">
        <w:rPr>
          <w:b/>
          <w:color w:val="231F20"/>
          <w:spacing w:val="-3"/>
          <w:sz w:val="14"/>
          <w:szCs w:val="14"/>
        </w:rPr>
        <w:t xml:space="preserve"> зоной. Окрашивание по </w:t>
      </w:r>
      <w:proofErr w:type="spellStart"/>
      <w:r w:rsidRPr="001B5E0A">
        <w:rPr>
          <w:b/>
          <w:color w:val="231F20"/>
          <w:spacing w:val="-3"/>
          <w:sz w:val="14"/>
          <w:szCs w:val="14"/>
        </w:rPr>
        <w:t>Паппенгейму</w:t>
      </w:r>
      <w:proofErr w:type="spellEnd"/>
      <w:r w:rsidRPr="001B5E0A">
        <w:rPr>
          <w:b/>
          <w:color w:val="231F20"/>
          <w:spacing w:val="-3"/>
          <w:sz w:val="14"/>
          <w:szCs w:val="14"/>
        </w:rPr>
        <w:t>, х1000.</w:t>
      </w:r>
    </w:p>
    <w:p w:rsidR="001B5E0A" w:rsidRDefault="001B5E0A" w:rsidP="001B5E0A">
      <w:pPr>
        <w:pStyle w:val="a3"/>
        <w:ind w:left="1128" w:right="-44"/>
        <w:jc w:val="left"/>
        <w:rPr>
          <w:rFonts w:ascii="Arial"/>
          <w:sz w:val="20"/>
        </w:rPr>
      </w:pPr>
    </w:p>
    <w:p w:rsidR="001B5E0A" w:rsidRPr="00874E78" w:rsidRDefault="001B5E0A" w:rsidP="00874E78">
      <w:pPr>
        <w:pStyle w:val="8"/>
        <w:spacing w:before="89" w:line="232" w:lineRule="auto"/>
        <w:ind w:left="1134" w:right="-1"/>
        <w:rPr>
          <w:sz w:val="1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487173632" behindDoc="0" locked="0" layoutInCell="1" allowOverlap="1" wp14:anchorId="3BF14FA1" wp14:editId="3388B772">
            <wp:simplePos x="0" y="0"/>
            <wp:positionH relativeFrom="page">
              <wp:posOffset>4932045</wp:posOffset>
            </wp:positionH>
            <wp:positionV relativeFrom="paragraph">
              <wp:posOffset>55245</wp:posOffset>
            </wp:positionV>
            <wp:extent cx="1901825" cy="1432560"/>
            <wp:effectExtent l="0" t="0" r="3175" b="0"/>
            <wp:wrapTopAndBottom/>
            <wp:docPr id="49" name="image1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9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72608" behindDoc="0" locked="0" layoutInCell="1" allowOverlap="1" wp14:anchorId="1EF24FBB" wp14:editId="50E97F11">
            <wp:simplePos x="0" y="0"/>
            <wp:positionH relativeFrom="page">
              <wp:posOffset>2830195</wp:posOffset>
            </wp:positionH>
            <wp:positionV relativeFrom="paragraph">
              <wp:posOffset>48895</wp:posOffset>
            </wp:positionV>
            <wp:extent cx="1878965" cy="1541780"/>
            <wp:effectExtent l="0" t="0" r="6985" b="1270"/>
            <wp:wrapTopAndBottom/>
            <wp:docPr id="45" name="image1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9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28BC899E" wp14:editId="63F82F17">
            <wp:extent cx="1902831" cy="1505712"/>
            <wp:effectExtent l="0" t="0" r="0" b="0"/>
            <wp:docPr id="41" name="image1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831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  <w:w w:val="105"/>
          <w:sz w:val="14"/>
        </w:rPr>
        <w:br/>
      </w:r>
      <w:r w:rsidRPr="001B5E0A">
        <w:rPr>
          <w:b/>
          <w:color w:val="231F20"/>
          <w:spacing w:val="-4"/>
          <w:w w:val="105"/>
          <w:sz w:val="14"/>
        </w:rPr>
        <w:t>Рис.</w:t>
      </w:r>
      <w:r w:rsidRPr="001B5E0A">
        <w:rPr>
          <w:b/>
          <w:color w:val="231F20"/>
          <w:spacing w:val="-9"/>
          <w:w w:val="105"/>
          <w:sz w:val="14"/>
        </w:rPr>
        <w:t xml:space="preserve"> </w:t>
      </w:r>
      <w:r w:rsidRPr="001B5E0A">
        <w:rPr>
          <w:b/>
          <w:color w:val="231F20"/>
          <w:spacing w:val="-4"/>
          <w:w w:val="105"/>
          <w:sz w:val="14"/>
        </w:rPr>
        <w:t>4.</w:t>
      </w:r>
      <w:r w:rsidRPr="001B5E0A">
        <w:rPr>
          <w:b/>
          <w:color w:val="231F20"/>
          <w:spacing w:val="-8"/>
          <w:w w:val="105"/>
          <w:sz w:val="14"/>
        </w:rPr>
        <w:t xml:space="preserve"> </w:t>
      </w:r>
      <w:proofErr w:type="spellStart"/>
      <w:r w:rsidRPr="001B5E0A">
        <w:rPr>
          <w:b/>
          <w:color w:val="231F20"/>
          <w:spacing w:val="-4"/>
          <w:w w:val="105"/>
          <w:sz w:val="14"/>
        </w:rPr>
        <w:t>Цитограмма</w:t>
      </w:r>
      <w:proofErr w:type="spellEnd"/>
      <w:r w:rsidRPr="001B5E0A">
        <w:rPr>
          <w:b/>
          <w:color w:val="231F20"/>
          <w:spacing w:val="-4"/>
          <w:w w:val="105"/>
          <w:sz w:val="14"/>
        </w:rPr>
        <w:t xml:space="preserve">. Двуядерная клетка. Окрашивание по </w:t>
      </w:r>
      <w:proofErr w:type="spellStart"/>
      <w:r w:rsidRPr="001B5E0A">
        <w:rPr>
          <w:b/>
          <w:color w:val="231F20"/>
          <w:spacing w:val="-4"/>
          <w:w w:val="105"/>
          <w:sz w:val="14"/>
        </w:rPr>
        <w:t>Паппенгейму</w:t>
      </w:r>
      <w:proofErr w:type="spellEnd"/>
      <w:r w:rsidRPr="001B5E0A">
        <w:rPr>
          <w:b/>
          <w:color w:val="231F20"/>
          <w:spacing w:val="-4"/>
          <w:w w:val="105"/>
          <w:sz w:val="14"/>
        </w:rPr>
        <w:t>, х1000.</w:t>
      </w:r>
      <w:r w:rsidRPr="001B5E0A">
        <w:rPr>
          <w:b/>
          <w:color w:val="231F20"/>
          <w:spacing w:val="-4"/>
          <w:w w:val="105"/>
          <w:sz w:val="14"/>
        </w:rPr>
        <w:br/>
      </w:r>
    </w:p>
    <w:p w:rsidR="001B5E0A" w:rsidRDefault="001B5E0A" w:rsidP="001B5E0A">
      <w:pPr>
        <w:pStyle w:val="a3"/>
        <w:spacing w:before="11"/>
        <w:jc w:val="left"/>
        <w:rPr>
          <w:rFonts w:ascii="Arial"/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171584" behindDoc="0" locked="0" layoutInCell="1" allowOverlap="1" wp14:anchorId="523F1101" wp14:editId="587C29AE">
            <wp:simplePos x="0" y="0"/>
            <wp:positionH relativeFrom="page">
              <wp:posOffset>743451</wp:posOffset>
            </wp:positionH>
            <wp:positionV relativeFrom="paragraph">
              <wp:posOffset>134118</wp:posOffset>
            </wp:positionV>
            <wp:extent cx="1850065" cy="1542288"/>
            <wp:effectExtent l="0" t="0" r="0" b="0"/>
            <wp:wrapTopAndBottom/>
            <wp:docPr id="43" name="image1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065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E0A" w:rsidRPr="001B5E0A" w:rsidRDefault="001B5E0A" w:rsidP="001B5E0A">
      <w:pPr>
        <w:pStyle w:val="8"/>
        <w:spacing w:before="89" w:line="232" w:lineRule="auto"/>
        <w:ind w:left="1134" w:right="-1"/>
        <w:rPr>
          <w:b/>
          <w:sz w:val="14"/>
        </w:rPr>
      </w:pPr>
      <w:r w:rsidRPr="001B5E0A">
        <w:rPr>
          <w:b/>
          <w:color w:val="231F20"/>
          <w:spacing w:val="-4"/>
          <w:w w:val="105"/>
          <w:sz w:val="14"/>
        </w:rPr>
        <w:t>Рис.</w:t>
      </w:r>
      <w:r w:rsidRPr="001B5E0A">
        <w:rPr>
          <w:b/>
          <w:color w:val="231F20"/>
          <w:spacing w:val="-9"/>
          <w:w w:val="105"/>
          <w:sz w:val="14"/>
        </w:rPr>
        <w:t xml:space="preserve"> </w:t>
      </w:r>
      <w:r w:rsidRPr="001B5E0A">
        <w:rPr>
          <w:b/>
          <w:color w:val="231F20"/>
          <w:spacing w:val="-4"/>
          <w:w w:val="105"/>
          <w:sz w:val="14"/>
        </w:rPr>
        <w:t>7.</w:t>
      </w:r>
      <w:r w:rsidRPr="001B5E0A">
        <w:rPr>
          <w:b/>
          <w:color w:val="231F20"/>
          <w:spacing w:val="-8"/>
          <w:w w:val="105"/>
          <w:sz w:val="14"/>
        </w:rPr>
        <w:t xml:space="preserve"> </w:t>
      </w:r>
      <w:proofErr w:type="spellStart"/>
      <w:r w:rsidRPr="001B5E0A">
        <w:rPr>
          <w:b/>
          <w:color w:val="231F20"/>
          <w:spacing w:val="-4"/>
          <w:w w:val="105"/>
          <w:sz w:val="14"/>
        </w:rPr>
        <w:t>Цитограмма</w:t>
      </w:r>
      <w:proofErr w:type="spellEnd"/>
      <w:r w:rsidRPr="001B5E0A">
        <w:rPr>
          <w:b/>
          <w:color w:val="231F20"/>
          <w:spacing w:val="-4"/>
          <w:w w:val="105"/>
          <w:sz w:val="14"/>
        </w:rPr>
        <w:t xml:space="preserve">. Эозинофильный и </w:t>
      </w:r>
      <w:proofErr w:type="spellStart"/>
      <w:r w:rsidRPr="001B5E0A">
        <w:rPr>
          <w:b/>
          <w:color w:val="231F20"/>
          <w:spacing w:val="-4"/>
          <w:w w:val="105"/>
          <w:sz w:val="14"/>
        </w:rPr>
        <w:t>базофильный</w:t>
      </w:r>
      <w:proofErr w:type="spellEnd"/>
      <w:r w:rsidRPr="001B5E0A">
        <w:rPr>
          <w:b/>
          <w:color w:val="231F20"/>
          <w:spacing w:val="-4"/>
          <w:w w:val="105"/>
          <w:sz w:val="14"/>
        </w:rPr>
        <w:t xml:space="preserve"> плоский эпителий с </w:t>
      </w:r>
      <w:proofErr w:type="spellStart"/>
      <w:r w:rsidRPr="001B5E0A">
        <w:rPr>
          <w:b/>
          <w:color w:val="231F20"/>
          <w:spacing w:val="-4"/>
          <w:w w:val="105"/>
          <w:sz w:val="14"/>
        </w:rPr>
        <w:t>нормоморфными</w:t>
      </w:r>
      <w:proofErr w:type="spellEnd"/>
      <w:r w:rsidRPr="001B5E0A">
        <w:rPr>
          <w:b/>
          <w:color w:val="231F20"/>
          <w:spacing w:val="-4"/>
          <w:w w:val="105"/>
          <w:sz w:val="14"/>
        </w:rPr>
        <w:t xml:space="preserve"> ядрами после лечения, Окрашивание по </w:t>
      </w:r>
      <w:proofErr w:type="spellStart"/>
      <w:r w:rsidRPr="001B5E0A">
        <w:rPr>
          <w:b/>
          <w:color w:val="231F20"/>
          <w:spacing w:val="-4"/>
          <w:w w:val="105"/>
          <w:sz w:val="14"/>
        </w:rPr>
        <w:t>Папаниколау</w:t>
      </w:r>
      <w:proofErr w:type="spellEnd"/>
      <w:r w:rsidRPr="001B5E0A">
        <w:rPr>
          <w:b/>
          <w:color w:val="231F20"/>
          <w:spacing w:val="-4"/>
          <w:w w:val="105"/>
          <w:sz w:val="14"/>
        </w:rPr>
        <w:t>, х600.</w:t>
      </w:r>
    </w:p>
    <w:p w:rsidR="001B5E0A" w:rsidRPr="00874E78" w:rsidRDefault="001B5E0A" w:rsidP="00874E78">
      <w:pPr>
        <w:spacing w:before="38" w:line="232" w:lineRule="auto"/>
        <w:ind w:left="281" w:right="-550"/>
        <w:rPr>
          <w:sz w:val="14"/>
          <w:szCs w:val="14"/>
          <w:lang w:val="en-US"/>
        </w:rPr>
      </w:pPr>
      <w:r>
        <w:br w:type="column"/>
      </w:r>
      <w:r w:rsidRPr="00E062EA">
        <w:rPr>
          <w:rFonts w:ascii="Arial" w:hAnsi="Arial"/>
          <w:b/>
          <w:color w:val="231F20"/>
          <w:w w:val="105"/>
          <w:sz w:val="14"/>
          <w:szCs w:val="14"/>
        </w:rPr>
        <w:lastRenderedPageBreak/>
        <w:t>Рис.2.</w:t>
      </w:r>
      <w:r>
        <w:rPr>
          <w:rFonts w:ascii="Arial" w:hAnsi="Arial"/>
          <w:b/>
          <w:color w:val="231F20"/>
          <w:w w:val="105"/>
          <w:sz w:val="14"/>
          <w:szCs w:val="14"/>
        </w:rPr>
        <w:t xml:space="preserve"> </w:t>
      </w:r>
      <w:proofErr w:type="spellStart"/>
      <w:r w:rsidRPr="00601FA8">
        <w:rPr>
          <w:rFonts w:ascii="Arial" w:hAnsi="Arial" w:cs="Arial"/>
          <w:b/>
          <w:color w:val="231F20"/>
          <w:spacing w:val="-3"/>
          <w:sz w:val="14"/>
          <w:szCs w:val="14"/>
        </w:rPr>
        <w:t>Цитограмма</w:t>
      </w:r>
      <w:proofErr w:type="spellEnd"/>
      <w:r w:rsidRPr="00601FA8">
        <w:rPr>
          <w:rFonts w:ascii="Arial" w:hAnsi="Arial" w:cs="Arial"/>
          <w:b/>
          <w:color w:val="231F20"/>
          <w:spacing w:val="-3"/>
          <w:sz w:val="14"/>
          <w:szCs w:val="14"/>
        </w:rPr>
        <w:t xml:space="preserve">. </w:t>
      </w:r>
      <w:r>
        <w:rPr>
          <w:rFonts w:ascii="Arial" w:hAnsi="Arial" w:cs="Arial"/>
          <w:b/>
          <w:color w:val="231F20"/>
          <w:spacing w:val="-3"/>
          <w:sz w:val="14"/>
          <w:szCs w:val="14"/>
        </w:rPr>
        <w:t>Одноя</w:t>
      </w:r>
      <w:r w:rsidRPr="00601FA8">
        <w:rPr>
          <w:rFonts w:ascii="Arial" w:hAnsi="Arial" w:cs="Arial"/>
          <w:b/>
          <w:color w:val="231F20"/>
          <w:spacing w:val="-3"/>
          <w:sz w:val="14"/>
          <w:szCs w:val="14"/>
        </w:rPr>
        <w:t xml:space="preserve">дерный </w:t>
      </w:r>
      <w:r>
        <w:rPr>
          <w:rFonts w:ascii="Arial" w:hAnsi="Arial" w:cs="Arial"/>
          <w:b/>
          <w:color w:val="231F20"/>
          <w:spacing w:val="-3"/>
          <w:sz w:val="14"/>
          <w:szCs w:val="14"/>
        </w:rPr>
        <w:br/>
      </w:r>
      <w:proofErr w:type="spellStart"/>
      <w:r w:rsidRPr="00601FA8">
        <w:rPr>
          <w:rFonts w:ascii="Arial" w:hAnsi="Arial" w:cs="Arial"/>
          <w:b/>
          <w:color w:val="231F20"/>
          <w:spacing w:val="-3"/>
          <w:sz w:val="14"/>
          <w:szCs w:val="14"/>
        </w:rPr>
        <w:t>койлоцит</w:t>
      </w:r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>с</w:t>
      </w:r>
      <w:r>
        <w:rPr>
          <w:rFonts w:ascii="Arial" w:hAnsi="Arial" w:cs="Arial"/>
          <w:b/>
          <w:color w:val="231F20"/>
          <w:spacing w:val="-3"/>
          <w:sz w:val="14"/>
          <w:szCs w:val="14"/>
        </w:rPr>
        <w:t>о</w:t>
      </w:r>
      <w:proofErr w:type="spellEnd"/>
      <w:r>
        <w:rPr>
          <w:rFonts w:ascii="Arial" w:hAnsi="Arial" w:cs="Arial"/>
          <w:b/>
          <w:color w:val="231F20"/>
          <w:spacing w:val="-3"/>
          <w:sz w:val="14"/>
          <w:szCs w:val="14"/>
        </w:rPr>
        <w:t xml:space="preserve"> слабой</w:t>
      </w:r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 xml:space="preserve"> </w:t>
      </w:r>
      <w:proofErr w:type="spellStart"/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>дискариозом</w:t>
      </w:r>
      <w:proofErr w:type="spellEnd"/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 xml:space="preserve"> и</w:t>
      </w:r>
      <w:r>
        <w:rPr>
          <w:rFonts w:ascii="Arial" w:hAnsi="Arial" w:cs="Arial"/>
          <w:b/>
          <w:color w:val="231F20"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color w:val="231F20"/>
          <w:spacing w:val="-3"/>
          <w:sz w:val="14"/>
          <w:szCs w:val="14"/>
        </w:rPr>
        <w:br/>
        <w:t>неярко</w:t>
      </w:r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 xml:space="preserve"> выраженной </w:t>
      </w:r>
      <w:proofErr w:type="spellStart"/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>перинуклеарной</w:t>
      </w:r>
      <w:proofErr w:type="spellEnd"/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 xml:space="preserve"> </w:t>
      </w:r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br/>
        <w:t xml:space="preserve">зоной  (после лечения 1,5 </w:t>
      </w:r>
      <w:proofErr w:type="spellStart"/>
      <w:proofErr w:type="gramStart"/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>мес</w:t>
      </w:r>
      <w:proofErr w:type="spellEnd"/>
      <w:proofErr w:type="gramEnd"/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 xml:space="preserve">). </w:t>
      </w:r>
      <w:r>
        <w:rPr>
          <w:rFonts w:ascii="Arial" w:hAnsi="Arial" w:cs="Arial"/>
          <w:b/>
          <w:color w:val="231F20"/>
          <w:spacing w:val="-3"/>
          <w:sz w:val="14"/>
          <w:szCs w:val="14"/>
        </w:rPr>
        <w:br/>
      </w:r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 xml:space="preserve">Окрашивание по </w:t>
      </w:r>
      <w:proofErr w:type="spellStart"/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>Паппенгейму</w:t>
      </w:r>
      <w:proofErr w:type="spellEnd"/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>, х1000.</w:t>
      </w:r>
    </w:p>
    <w:p w:rsidR="001B5E0A" w:rsidRPr="00874E78" w:rsidRDefault="001B5E0A" w:rsidP="00874E78">
      <w:pPr>
        <w:spacing w:before="89" w:line="232" w:lineRule="auto"/>
        <w:ind w:left="281" w:right="110"/>
        <w:rPr>
          <w:rFonts w:ascii="Arial" w:hAnsi="Arial"/>
          <w:b/>
          <w:sz w:val="14"/>
          <w:szCs w:val="14"/>
          <w:lang w:val="en-US"/>
        </w:rPr>
      </w:pPr>
      <w:r w:rsidRPr="00E038B8">
        <w:rPr>
          <w:rFonts w:ascii="Arial" w:hAnsi="Arial"/>
          <w:b/>
          <w:color w:val="231F20"/>
          <w:sz w:val="14"/>
          <w:szCs w:val="14"/>
        </w:rPr>
        <w:t>Рис</w:t>
      </w:r>
      <w:r>
        <w:rPr>
          <w:rFonts w:ascii="Arial" w:hAnsi="Arial"/>
          <w:b/>
          <w:color w:val="231F20"/>
          <w:sz w:val="14"/>
          <w:szCs w:val="14"/>
        </w:rPr>
        <w:t xml:space="preserve">.5. </w:t>
      </w:r>
      <w:proofErr w:type="spellStart"/>
      <w:r>
        <w:rPr>
          <w:rFonts w:ascii="Arial" w:hAnsi="Arial"/>
          <w:b/>
          <w:color w:val="231F20"/>
          <w:sz w:val="14"/>
          <w:szCs w:val="14"/>
        </w:rPr>
        <w:t>Цитограмма</w:t>
      </w:r>
      <w:proofErr w:type="spellEnd"/>
      <w:r>
        <w:rPr>
          <w:rFonts w:ascii="Arial" w:hAnsi="Arial"/>
          <w:b/>
          <w:color w:val="231F20"/>
          <w:sz w:val="14"/>
          <w:szCs w:val="14"/>
        </w:rPr>
        <w:t xml:space="preserve">. </w:t>
      </w:r>
      <w:proofErr w:type="spellStart"/>
      <w:r>
        <w:rPr>
          <w:rFonts w:ascii="Arial" w:hAnsi="Arial"/>
          <w:b/>
          <w:color w:val="231F20"/>
          <w:sz w:val="14"/>
          <w:szCs w:val="14"/>
        </w:rPr>
        <w:t>Метаплазированные</w:t>
      </w:r>
      <w:proofErr w:type="spellEnd"/>
      <w:r>
        <w:rPr>
          <w:rFonts w:ascii="Arial" w:hAnsi="Arial"/>
          <w:b/>
          <w:color w:val="231F20"/>
          <w:sz w:val="14"/>
          <w:szCs w:val="14"/>
        </w:rPr>
        <w:t xml:space="preserve"> клетки с </w:t>
      </w:r>
      <w:proofErr w:type="spellStart"/>
      <w:r>
        <w:rPr>
          <w:rFonts w:ascii="Arial" w:hAnsi="Arial"/>
          <w:b/>
          <w:color w:val="231F20"/>
          <w:sz w:val="14"/>
          <w:szCs w:val="14"/>
        </w:rPr>
        <w:t>нормоморфными</w:t>
      </w:r>
      <w:proofErr w:type="spellEnd"/>
      <w:r>
        <w:rPr>
          <w:rFonts w:ascii="Arial" w:hAnsi="Arial"/>
          <w:b/>
          <w:color w:val="231F20"/>
          <w:sz w:val="14"/>
          <w:szCs w:val="14"/>
        </w:rPr>
        <w:t xml:space="preserve"> ядрами без полиморфизма после 3-х месячного лечения </w:t>
      </w:r>
      <w:proofErr w:type="spellStart"/>
      <w:r>
        <w:rPr>
          <w:rFonts w:ascii="Arial" w:hAnsi="Arial"/>
          <w:b/>
          <w:color w:val="231F20"/>
          <w:sz w:val="14"/>
          <w:szCs w:val="14"/>
        </w:rPr>
        <w:t>Миомином</w:t>
      </w:r>
      <w:proofErr w:type="spellEnd"/>
      <w:r>
        <w:rPr>
          <w:rFonts w:ascii="Arial" w:hAnsi="Arial"/>
          <w:b/>
          <w:color w:val="231F20"/>
          <w:sz w:val="14"/>
          <w:szCs w:val="14"/>
        </w:rPr>
        <w:t xml:space="preserve">. </w:t>
      </w:r>
      <w:r>
        <w:rPr>
          <w:rFonts w:ascii="Arial" w:hAnsi="Arial"/>
          <w:b/>
          <w:color w:val="231F20"/>
          <w:sz w:val="14"/>
          <w:szCs w:val="14"/>
        </w:rPr>
        <w:br/>
        <w:t xml:space="preserve">Окрашивание по </w:t>
      </w:r>
      <w:proofErr w:type="spellStart"/>
      <w:r>
        <w:rPr>
          <w:rFonts w:ascii="Arial" w:hAnsi="Arial"/>
          <w:b/>
          <w:color w:val="231F20"/>
          <w:sz w:val="14"/>
          <w:szCs w:val="14"/>
        </w:rPr>
        <w:t>Паппенгейму</w:t>
      </w:r>
      <w:proofErr w:type="spellEnd"/>
      <w:r>
        <w:rPr>
          <w:rFonts w:ascii="Arial" w:hAnsi="Arial"/>
          <w:b/>
          <w:color w:val="231F20"/>
          <w:sz w:val="14"/>
          <w:szCs w:val="14"/>
        </w:rPr>
        <w:t>, х600</w:t>
      </w:r>
      <w:r>
        <w:rPr>
          <w:rFonts w:ascii="Arial" w:hAnsi="Arial"/>
          <w:b/>
          <w:color w:val="231F20"/>
          <w:sz w:val="14"/>
          <w:szCs w:val="14"/>
        </w:rPr>
        <w:br/>
      </w:r>
    </w:p>
    <w:p w:rsidR="001B5E0A" w:rsidRDefault="001B5E0A" w:rsidP="001B5E0A">
      <w:pPr>
        <w:pStyle w:val="a3"/>
        <w:ind w:left="281" w:right="-58"/>
        <w:jc w:val="left"/>
        <w:rPr>
          <w:rFonts w:ascii="Arial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174656" behindDoc="0" locked="0" layoutInCell="1" allowOverlap="1" wp14:anchorId="0B94C099" wp14:editId="64AD7117">
            <wp:simplePos x="0" y="0"/>
            <wp:positionH relativeFrom="page">
              <wp:posOffset>4925695</wp:posOffset>
            </wp:positionH>
            <wp:positionV relativeFrom="paragraph">
              <wp:posOffset>11430</wp:posOffset>
            </wp:positionV>
            <wp:extent cx="1886585" cy="1541780"/>
            <wp:effectExtent l="0" t="0" r="0" b="1270"/>
            <wp:wrapTopAndBottom/>
            <wp:docPr id="51" name="image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0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noProof/>
          <w:sz w:val="20"/>
          <w:lang w:eastAsia="ru-RU"/>
        </w:rPr>
        <w:drawing>
          <wp:inline distT="0" distB="0" distL="0" distR="0" wp14:anchorId="6CD87271" wp14:editId="46AB5941">
            <wp:extent cx="1906757" cy="1548384"/>
            <wp:effectExtent l="0" t="0" r="0" b="0"/>
            <wp:docPr id="47" name="image1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9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757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E0A" w:rsidRPr="00874E78" w:rsidRDefault="001B5E0A" w:rsidP="00874E78">
      <w:pPr>
        <w:spacing w:before="38" w:line="232" w:lineRule="auto"/>
        <w:ind w:left="296" w:right="425"/>
        <w:rPr>
          <w:rFonts w:ascii="Arial" w:hAnsi="Arial"/>
          <w:b/>
          <w:sz w:val="18"/>
          <w:lang w:val="en-US"/>
        </w:rPr>
      </w:pPr>
      <w:r w:rsidRPr="009D1D67">
        <w:rPr>
          <w:rFonts w:ascii="Arial" w:hAnsi="Arial" w:cs="Arial"/>
          <w:b/>
          <w:color w:val="231F20"/>
          <w:spacing w:val="-4"/>
          <w:w w:val="105"/>
          <w:sz w:val="14"/>
        </w:rPr>
        <w:t>Рис.</w:t>
      </w:r>
      <w:r w:rsidRPr="009D1D67">
        <w:rPr>
          <w:rFonts w:ascii="Arial" w:hAnsi="Arial" w:cs="Arial"/>
          <w:b/>
          <w:color w:val="231F20"/>
          <w:spacing w:val="-9"/>
          <w:w w:val="105"/>
          <w:sz w:val="14"/>
        </w:rPr>
        <w:t xml:space="preserve"> </w:t>
      </w:r>
      <w:r>
        <w:rPr>
          <w:rFonts w:ascii="Arial" w:hAnsi="Arial" w:cs="Arial"/>
          <w:b/>
          <w:color w:val="231F20"/>
          <w:spacing w:val="-4"/>
          <w:w w:val="105"/>
          <w:sz w:val="14"/>
        </w:rPr>
        <w:t>8</w:t>
      </w:r>
      <w:r w:rsidRPr="009D1D67">
        <w:rPr>
          <w:rFonts w:ascii="Arial" w:hAnsi="Arial" w:cs="Arial"/>
          <w:b/>
          <w:color w:val="231F20"/>
          <w:spacing w:val="-4"/>
          <w:w w:val="105"/>
          <w:sz w:val="14"/>
        </w:rPr>
        <w:t>.</w:t>
      </w:r>
      <w:r>
        <w:rPr>
          <w:rFonts w:ascii="Arial" w:hAnsi="Arial" w:cs="Arial"/>
          <w:b/>
          <w:color w:val="231F20"/>
          <w:spacing w:val="-8"/>
          <w:w w:val="105"/>
          <w:sz w:val="14"/>
        </w:rPr>
        <w:t xml:space="preserve"> </w:t>
      </w:r>
      <w:proofErr w:type="spellStart"/>
      <w:r>
        <w:rPr>
          <w:rFonts w:ascii="Arial" w:hAnsi="Arial" w:cs="Arial"/>
          <w:b/>
          <w:color w:val="231F20"/>
          <w:spacing w:val="-8"/>
          <w:w w:val="105"/>
          <w:sz w:val="14"/>
        </w:rPr>
        <w:t>Кольпоскопия</w:t>
      </w:r>
      <w:proofErr w:type="spellEnd"/>
      <w:r>
        <w:rPr>
          <w:rFonts w:ascii="Arial" w:hAnsi="Arial" w:cs="Arial"/>
          <w:b/>
          <w:color w:val="231F20"/>
          <w:spacing w:val="-8"/>
          <w:w w:val="105"/>
          <w:sz w:val="14"/>
        </w:rPr>
        <w:t>. Выражены полы и папиллярная зона дисплазии эпителия шейки матки до лечения</w:t>
      </w:r>
      <w:r>
        <w:rPr>
          <w:rFonts w:ascii="Arial" w:hAnsi="Arial" w:cs="Arial"/>
          <w:b/>
          <w:color w:val="231F20"/>
          <w:spacing w:val="-4"/>
          <w:w w:val="105"/>
          <w:sz w:val="14"/>
        </w:rPr>
        <w:t>, х12</w:t>
      </w:r>
      <w:r w:rsidRPr="009D1D67">
        <w:rPr>
          <w:rFonts w:ascii="Arial" w:hAnsi="Arial" w:cs="Arial"/>
          <w:b/>
          <w:color w:val="231F20"/>
          <w:spacing w:val="-4"/>
          <w:w w:val="105"/>
          <w:sz w:val="14"/>
        </w:rPr>
        <w:t>.</w:t>
      </w:r>
      <w:r>
        <w:br w:type="column"/>
      </w:r>
      <w:r w:rsidRPr="00CC7918">
        <w:rPr>
          <w:rFonts w:ascii="Arial" w:hAnsi="Arial"/>
          <w:b/>
          <w:color w:val="231F20"/>
          <w:sz w:val="14"/>
          <w:szCs w:val="14"/>
        </w:rPr>
        <w:lastRenderedPageBreak/>
        <w:t xml:space="preserve">Рис.3. </w:t>
      </w:r>
      <w:proofErr w:type="spellStart"/>
      <w:r w:rsidRPr="00CC7918">
        <w:rPr>
          <w:rFonts w:ascii="Arial" w:hAnsi="Arial"/>
          <w:b/>
          <w:color w:val="231F20"/>
          <w:sz w:val="14"/>
          <w:szCs w:val="14"/>
        </w:rPr>
        <w:t>Цитограмма</w:t>
      </w:r>
      <w:proofErr w:type="spellEnd"/>
      <w:r w:rsidRPr="00CC7918">
        <w:rPr>
          <w:rFonts w:ascii="Arial" w:hAnsi="Arial"/>
          <w:b/>
          <w:color w:val="231F20"/>
          <w:sz w:val="14"/>
          <w:szCs w:val="14"/>
        </w:rPr>
        <w:t xml:space="preserve">. ЦИН-2, </w:t>
      </w:r>
      <w:proofErr w:type="spellStart"/>
      <w:r w:rsidRPr="00CC7918">
        <w:rPr>
          <w:rFonts w:ascii="Arial" w:hAnsi="Arial"/>
          <w:b/>
          <w:color w:val="231F20"/>
          <w:sz w:val="14"/>
          <w:szCs w:val="14"/>
        </w:rPr>
        <w:t>диспластический</w:t>
      </w:r>
      <w:proofErr w:type="spellEnd"/>
      <w:r w:rsidRPr="00CC7918">
        <w:rPr>
          <w:rFonts w:ascii="Arial" w:hAnsi="Arial"/>
          <w:b/>
          <w:color w:val="231F20"/>
          <w:sz w:val="14"/>
          <w:szCs w:val="14"/>
        </w:rPr>
        <w:t xml:space="preserve"> эпителий, умеренно выраженный </w:t>
      </w:r>
      <w:proofErr w:type="spellStart"/>
      <w:r w:rsidRPr="00CC7918">
        <w:rPr>
          <w:rFonts w:ascii="Arial" w:hAnsi="Arial"/>
          <w:b/>
          <w:color w:val="231F20"/>
          <w:sz w:val="14"/>
          <w:szCs w:val="14"/>
        </w:rPr>
        <w:t>дискариоз</w:t>
      </w:r>
      <w:proofErr w:type="spellEnd"/>
      <w:r w:rsidRPr="00CC7918">
        <w:rPr>
          <w:rFonts w:ascii="Arial" w:hAnsi="Arial"/>
          <w:b/>
          <w:color w:val="231F20"/>
          <w:sz w:val="14"/>
          <w:szCs w:val="14"/>
        </w:rPr>
        <w:t>.</w:t>
      </w:r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 xml:space="preserve"> Окрашивание по </w:t>
      </w:r>
      <w:proofErr w:type="spellStart"/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>Паппенгейму</w:t>
      </w:r>
      <w:proofErr w:type="spellEnd"/>
      <w:r w:rsidRPr="00CC7918">
        <w:rPr>
          <w:rFonts w:ascii="Arial" w:hAnsi="Arial" w:cs="Arial"/>
          <w:b/>
          <w:color w:val="231F20"/>
          <w:spacing w:val="-3"/>
          <w:sz w:val="14"/>
          <w:szCs w:val="14"/>
        </w:rPr>
        <w:t>, х600.</w:t>
      </w:r>
    </w:p>
    <w:p w:rsidR="001B5E0A" w:rsidRPr="001B5E0A" w:rsidRDefault="001B5E0A" w:rsidP="001B5E0A">
      <w:pPr>
        <w:pStyle w:val="8"/>
        <w:spacing w:before="177" w:line="232" w:lineRule="auto"/>
        <w:ind w:left="296"/>
        <w:rPr>
          <w:b/>
          <w:sz w:val="14"/>
          <w:szCs w:val="14"/>
        </w:rPr>
      </w:pPr>
      <w:r w:rsidRPr="001B5E0A">
        <w:rPr>
          <w:b/>
          <w:color w:val="231F20"/>
          <w:sz w:val="14"/>
          <w:szCs w:val="14"/>
        </w:rPr>
        <w:t xml:space="preserve">Рис.6. </w:t>
      </w:r>
      <w:proofErr w:type="spellStart"/>
      <w:r w:rsidRPr="001B5E0A">
        <w:rPr>
          <w:b/>
          <w:color w:val="231F20"/>
          <w:sz w:val="14"/>
          <w:szCs w:val="14"/>
        </w:rPr>
        <w:t>Цитограмма</w:t>
      </w:r>
      <w:proofErr w:type="spellEnd"/>
      <w:r w:rsidRPr="001B5E0A">
        <w:rPr>
          <w:b/>
          <w:color w:val="231F20"/>
          <w:sz w:val="14"/>
          <w:szCs w:val="14"/>
        </w:rPr>
        <w:t xml:space="preserve">. Цин-1, </w:t>
      </w:r>
      <w:proofErr w:type="spellStart"/>
      <w:r w:rsidRPr="001B5E0A">
        <w:rPr>
          <w:b/>
          <w:color w:val="231F20"/>
          <w:sz w:val="14"/>
          <w:szCs w:val="14"/>
        </w:rPr>
        <w:t>диспластический</w:t>
      </w:r>
      <w:proofErr w:type="spellEnd"/>
      <w:r w:rsidRPr="001B5E0A">
        <w:rPr>
          <w:b/>
          <w:color w:val="231F20"/>
          <w:sz w:val="14"/>
          <w:szCs w:val="14"/>
        </w:rPr>
        <w:t xml:space="preserve"> эпителий, слабо выраженный </w:t>
      </w:r>
      <w:proofErr w:type="spellStart"/>
      <w:r w:rsidRPr="001B5E0A">
        <w:rPr>
          <w:b/>
          <w:color w:val="231F20"/>
          <w:sz w:val="14"/>
          <w:szCs w:val="14"/>
        </w:rPr>
        <w:t>дискариоз</w:t>
      </w:r>
      <w:proofErr w:type="spellEnd"/>
      <w:r w:rsidRPr="001B5E0A">
        <w:rPr>
          <w:b/>
          <w:color w:val="231F20"/>
          <w:sz w:val="14"/>
          <w:szCs w:val="14"/>
        </w:rPr>
        <w:t xml:space="preserve">. Окрашивание по </w:t>
      </w:r>
      <w:proofErr w:type="spellStart"/>
      <w:r w:rsidRPr="001B5E0A">
        <w:rPr>
          <w:b/>
          <w:color w:val="231F20"/>
          <w:sz w:val="14"/>
          <w:szCs w:val="14"/>
        </w:rPr>
        <w:t>Паппенгейму</w:t>
      </w:r>
      <w:proofErr w:type="spellEnd"/>
      <w:r w:rsidRPr="001B5E0A">
        <w:rPr>
          <w:b/>
          <w:color w:val="231F20"/>
          <w:sz w:val="14"/>
          <w:szCs w:val="14"/>
        </w:rPr>
        <w:t>, х600</w:t>
      </w:r>
    </w:p>
    <w:p w:rsidR="001B5E0A" w:rsidRDefault="001B5E0A" w:rsidP="001B5E0A">
      <w:pPr>
        <w:pStyle w:val="a3"/>
        <w:jc w:val="left"/>
        <w:rPr>
          <w:rFonts w:ascii="Arial"/>
          <w:b/>
          <w:sz w:val="20"/>
        </w:rPr>
      </w:pPr>
    </w:p>
    <w:p w:rsidR="001B5E0A" w:rsidRPr="00874E78" w:rsidRDefault="001B5E0A" w:rsidP="00874E78">
      <w:pPr>
        <w:pStyle w:val="a3"/>
        <w:ind w:left="0"/>
        <w:jc w:val="left"/>
        <w:rPr>
          <w:rFonts w:ascii="Arial"/>
          <w:b/>
          <w:sz w:val="20"/>
          <w:lang w:val="en-US"/>
        </w:rPr>
      </w:pPr>
    </w:p>
    <w:p w:rsidR="001B5E0A" w:rsidRPr="00874E78" w:rsidRDefault="001B5E0A" w:rsidP="00874E78">
      <w:pPr>
        <w:pStyle w:val="a3"/>
        <w:spacing w:before="6"/>
        <w:ind w:left="0"/>
        <w:jc w:val="left"/>
        <w:rPr>
          <w:rFonts w:ascii="Arial"/>
          <w:b/>
          <w:lang w:val="en-US"/>
        </w:rPr>
      </w:pPr>
    </w:p>
    <w:p w:rsidR="001B5E0A" w:rsidRDefault="001B5E0A" w:rsidP="001B5E0A">
      <w:pPr>
        <w:spacing w:line="232" w:lineRule="auto"/>
        <w:ind w:left="284" w:right="468"/>
        <w:rPr>
          <w:rFonts w:ascii="Arial" w:hAnsi="Arial" w:cs="Arial"/>
          <w:b/>
          <w:color w:val="231F20"/>
          <w:spacing w:val="-4"/>
          <w:w w:val="105"/>
          <w:sz w:val="14"/>
        </w:rPr>
      </w:pPr>
    </w:p>
    <w:p w:rsidR="001B5E0A" w:rsidRPr="00874E78" w:rsidRDefault="001B5E0A" w:rsidP="001B5E0A">
      <w:pPr>
        <w:spacing w:line="232" w:lineRule="auto"/>
        <w:ind w:left="284" w:right="468"/>
        <w:sectPr w:rsidR="001B5E0A" w:rsidRPr="00874E78" w:rsidSect="00372AEB">
          <w:type w:val="continuous"/>
          <w:pgSz w:w="11910" w:h="16840"/>
          <w:pgMar w:top="540" w:right="711" w:bottom="280" w:left="0" w:header="720" w:footer="720" w:gutter="0"/>
          <w:cols w:num="3" w:space="720" w:equalWidth="0">
            <w:col w:w="4123" w:space="40"/>
            <w:col w:w="3269" w:space="81"/>
            <w:col w:w="3686"/>
          </w:cols>
        </w:sectPr>
      </w:pPr>
      <w:r w:rsidRPr="009D1D67">
        <w:rPr>
          <w:rFonts w:ascii="Arial" w:hAnsi="Arial" w:cs="Arial"/>
          <w:b/>
          <w:color w:val="231F20"/>
          <w:spacing w:val="-4"/>
          <w:w w:val="105"/>
          <w:sz w:val="14"/>
        </w:rPr>
        <w:t>Рис.</w:t>
      </w:r>
      <w:r w:rsidRPr="009D1D67">
        <w:rPr>
          <w:rFonts w:ascii="Arial" w:hAnsi="Arial" w:cs="Arial"/>
          <w:b/>
          <w:color w:val="231F20"/>
          <w:spacing w:val="-9"/>
          <w:w w:val="105"/>
          <w:sz w:val="14"/>
        </w:rPr>
        <w:t xml:space="preserve"> </w:t>
      </w:r>
      <w:r>
        <w:rPr>
          <w:rFonts w:ascii="Arial" w:hAnsi="Arial" w:cs="Arial"/>
          <w:b/>
          <w:color w:val="231F20"/>
          <w:spacing w:val="-4"/>
          <w:w w:val="105"/>
          <w:sz w:val="14"/>
        </w:rPr>
        <w:t>8</w:t>
      </w:r>
      <w:r w:rsidRPr="009D1D67">
        <w:rPr>
          <w:rFonts w:ascii="Arial" w:hAnsi="Arial" w:cs="Arial"/>
          <w:b/>
          <w:color w:val="231F20"/>
          <w:spacing w:val="-4"/>
          <w:w w:val="105"/>
          <w:sz w:val="14"/>
        </w:rPr>
        <w:t>.</w:t>
      </w:r>
      <w:r>
        <w:rPr>
          <w:rFonts w:ascii="Arial" w:hAnsi="Arial" w:cs="Arial"/>
          <w:b/>
          <w:color w:val="231F20"/>
          <w:spacing w:val="-8"/>
          <w:w w:val="105"/>
          <w:sz w:val="14"/>
        </w:rPr>
        <w:t xml:space="preserve"> </w:t>
      </w:r>
      <w:proofErr w:type="spellStart"/>
      <w:r>
        <w:rPr>
          <w:rFonts w:ascii="Arial" w:hAnsi="Arial" w:cs="Arial"/>
          <w:b/>
          <w:color w:val="231F20"/>
          <w:spacing w:val="-8"/>
          <w:w w:val="105"/>
          <w:sz w:val="14"/>
        </w:rPr>
        <w:t>Кольпоскопия</w:t>
      </w:r>
      <w:proofErr w:type="spellEnd"/>
      <w:r>
        <w:rPr>
          <w:rFonts w:ascii="Arial" w:hAnsi="Arial" w:cs="Arial"/>
          <w:b/>
          <w:color w:val="231F20"/>
          <w:spacing w:val="-8"/>
          <w:w w:val="105"/>
          <w:sz w:val="14"/>
        </w:rPr>
        <w:t xml:space="preserve">. Эпителий шейки матки через 3 </w:t>
      </w:r>
      <w:proofErr w:type="spellStart"/>
      <w:proofErr w:type="gramStart"/>
      <w:r>
        <w:rPr>
          <w:rFonts w:ascii="Arial" w:hAnsi="Arial" w:cs="Arial"/>
          <w:b/>
          <w:color w:val="231F20"/>
          <w:spacing w:val="-8"/>
          <w:w w:val="105"/>
          <w:sz w:val="14"/>
        </w:rPr>
        <w:t>мес</w:t>
      </w:r>
      <w:proofErr w:type="spellEnd"/>
      <w:proofErr w:type="gramEnd"/>
      <w:r>
        <w:rPr>
          <w:rFonts w:ascii="Arial" w:hAnsi="Arial" w:cs="Arial"/>
          <w:b/>
          <w:color w:val="231F20"/>
          <w:spacing w:val="-8"/>
          <w:w w:val="105"/>
          <w:sz w:val="14"/>
        </w:rPr>
        <w:t xml:space="preserve"> после лечения. Поля и папиллярная зона дисплазии эпителия шейки матки отсутствуют.</w:t>
      </w:r>
      <w:bookmarkStart w:id="0" w:name="_GoBack"/>
      <w:bookmarkEnd w:id="0"/>
    </w:p>
    <w:p w:rsidR="001B5E0A" w:rsidRPr="00874E78" w:rsidRDefault="001B5E0A" w:rsidP="00874E78">
      <w:pPr>
        <w:rPr>
          <w:rFonts w:ascii="Arial"/>
          <w:sz w:val="12"/>
        </w:rPr>
        <w:sectPr w:rsidR="001B5E0A" w:rsidRPr="00874E78">
          <w:type w:val="continuous"/>
          <w:pgSz w:w="11910" w:h="16840"/>
          <w:pgMar w:top="540" w:right="0" w:bottom="280" w:left="0" w:header="720" w:footer="720" w:gutter="0"/>
          <w:cols w:space="720"/>
        </w:sectPr>
      </w:pPr>
    </w:p>
    <w:p w:rsidR="00874E78" w:rsidRDefault="00874E78" w:rsidP="00874E78">
      <w:pPr>
        <w:pStyle w:val="a3"/>
        <w:spacing w:before="99"/>
        <w:ind w:left="0"/>
        <w:jc w:val="left"/>
        <w:rPr>
          <w:rFonts w:cs="Arial"/>
          <w:color w:val="231F20"/>
        </w:rPr>
        <w:sectPr w:rsidR="00874E78" w:rsidSect="00874E78">
          <w:type w:val="continuous"/>
          <w:pgSz w:w="11910" w:h="15880"/>
          <w:pgMar w:top="1140" w:right="1020" w:bottom="620" w:left="1020" w:header="720" w:footer="720" w:gutter="0"/>
          <w:cols w:space="110"/>
        </w:sectPr>
      </w:pPr>
      <w:r>
        <w:rPr>
          <w:rFonts w:cs="Arial"/>
          <w:color w:val="231F20"/>
          <w:w w:val="95"/>
        </w:rPr>
        <w:lastRenderedPageBreak/>
        <w:t xml:space="preserve">Результаты нашего </w:t>
      </w:r>
      <w:r w:rsidR="001B5E0A" w:rsidRPr="001B5E0A">
        <w:rPr>
          <w:rFonts w:cs="Arial"/>
          <w:color w:val="231F20"/>
          <w:w w:val="95"/>
        </w:rPr>
        <w:t>исследования представлены в табл. 3 и</w:t>
      </w:r>
      <w:r w:rsidR="001B5E0A" w:rsidRPr="001B5E0A">
        <w:rPr>
          <w:rFonts w:cs="Arial"/>
          <w:color w:val="231F20"/>
          <w:spacing w:val="-33"/>
          <w:w w:val="95"/>
        </w:rPr>
        <w:t xml:space="preserve"> </w:t>
      </w:r>
      <w:r w:rsidR="001B5E0A" w:rsidRPr="001B5E0A">
        <w:rPr>
          <w:rFonts w:cs="Arial"/>
          <w:color w:val="231F20"/>
          <w:spacing w:val="-2"/>
        </w:rPr>
        <w:t>на</w:t>
      </w:r>
      <w:r w:rsidR="001B5E0A" w:rsidRPr="001B5E0A">
        <w:rPr>
          <w:color w:val="231F20"/>
          <w:spacing w:val="-6"/>
        </w:rPr>
        <w:t xml:space="preserve"> </w:t>
      </w:r>
      <w:r w:rsidR="001B5E0A" w:rsidRPr="001B5E0A">
        <w:rPr>
          <w:rFonts w:cs="Arial"/>
          <w:color w:val="231F20"/>
          <w:spacing w:val="-2"/>
        </w:rPr>
        <w:t>рис.</w:t>
      </w:r>
      <w:r w:rsidR="001B5E0A" w:rsidRPr="001B5E0A">
        <w:rPr>
          <w:rFonts w:cs="Arial"/>
          <w:color w:val="231F20"/>
          <w:spacing w:val="-6"/>
        </w:rPr>
        <w:t xml:space="preserve"> </w:t>
      </w:r>
      <w:r w:rsidR="001B5E0A" w:rsidRPr="001B5E0A">
        <w:rPr>
          <w:rFonts w:cs="Arial"/>
          <w:color w:val="231F20"/>
          <w:spacing w:val="-2"/>
        </w:rPr>
        <w:t>10,</w:t>
      </w:r>
      <w:r w:rsidR="001B5E0A" w:rsidRPr="001B5E0A">
        <w:rPr>
          <w:rFonts w:cs="Arial"/>
          <w:color w:val="231F20"/>
          <w:spacing w:val="-6"/>
        </w:rPr>
        <w:t xml:space="preserve"> </w:t>
      </w:r>
      <w:r w:rsidR="001B5E0A" w:rsidRPr="001B5E0A">
        <w:rPr>
          <w:rFonts w:cs="Arial"/>
          <w:color w:val="231F20"/>
          <w:spacing w:val="-2"/>
        </w:rPr>
        <w:t>где</w:t>
      </w:r>
      <w:r w:rsidR="001B5E0A" w:rsidRPr="001B5E0A">
        <w:rPr>
          <w:rFonts w:cs="Arial"/>
          <w:color w:val="231F20"/>
          <w:spacing w:val="-6"/>
        </w:rPr>
        <w:t xml:space="preserve"> </w:t>
      </w:r>
      <w:r w:rsidR="001B5E0A" w:rsidRPr="001B5E0A">
        <w:rPr>
          <w:rFonts w:cs="Arial"/>
          <w:color w:val="231F20"/>
          <w:spacing w:val="-2"/>
        </w:rPr>
        <w:t>показана</w:t>
      </w:r>
      <w:r w:rsidR="001B5E0A" w:rsidRPr="001B5E0A">
        <w:rPr>
          <w:rFonts w:cs="Arial"/>
          <w:color w:val="231F20"/>
          <w:spacing w:val="-6"/>
        </w:rPr>
        <w:t xml:space="preserve"> </w:t>
      </w:r>
      <w:r w:rsidR="001B5E0A" w:rsidRPr="001B5E0A">
        <w:rPr>
          <w:rFonts w:cs="Arial"/>
          <w:color w:val="231F20"/>
          <w:spacing w:val="-2"/>
        </w:rPr>
        <w:t>связь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  <w:spacing w:val="-2"/>
        </w:rPr>
        <w:t>между</w:t>
      </w:r>
      <w:r w:rsidR="001B5E0A" w:rsidRPr="001B5E0A">
        <w:rPr>
          <w:rFonts w:cs="Arial"/>
          <w:color w:val="231F20"/>
          <w:spacing w:val="-6"/>
        </w:rPr>
        <w:t xml:space="preserve"> </w:t>
      </w:r>
      <w:proofErr w:type="spellStart"/>
      <w:r w:rsidR="001B5E0A" w:rsidRPr="001B5E0A">
        <w:rPr>
          <w:rFonts w:cs="Arial"/>
          <w:color w:val="231F20"/>
          <w:spacing w:val="-1"/>
        </w:rPr>
        <w:t>регрессированием</w:t>
      </w:r>
      <w:proofErr w:type="spellEnd"/>
      <w:r w:rsidR="001B5E0A" w:rsidRPr="001B5E0A">
        <w:rPr>
          <w:rFonts w:cs="Arial"/>
          <w:color w:val="231F20"/>
          <w:spacing w:val="-6"/>
        </w:rPr>
        <w:t xml:space="preserve"> </w:t>
      </w:r>
      <w:proofErr w:type="spellStart"/>
      <w:proofErr w:type="gramStart"/>
      <w:r w:rsidR="001B5E0A" w:rsidRPr="001B5E0A">
        <w:rPr>
          <w:rFonts w:cs="Arial"/>
          <w:color w:val="231F20"/>
          <w:spacing w:val="-1"/>
        </w:rPr>
        <w:t>пато</w:t>
      </w:r>
      <w:proofErr w:type="spellEnd"/>
      <w:r w:rsidR="001B5E0A" w:rsidRPr="001B5E0A">
        <w:rPr>
          <w:rFonts w:cs="Arial"/>
          <w:color w:val="231F20"/>
          <w:spacing w:val="-1"/>
        </w:rPr>
        <w:t>&gt;</w:t>
      </w:r>
      <w:r w:rsidR="001B5E0A" w:rsidRPr="001B5E0A">
        <w:rPr>
          <w:rFonts w:cs="Arial"/>
          <w:color w:val="231F20"/>
          <w:spacing w:val="-35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логических</w:t>
      </w:r>
      <w:proofErr w:type="gramEnd"/>
      <w:r w:rsidR="001B5E0A" w:rsidRPr="001B5E0A">
        <w:rPr>
          <w:rFonts w:cs="Arial"/>
          <w:color w:val="231F20"/>
          <w:spacing w:val="-8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процессов</w:t>
      </w:r>
      <w:r w:rsidR="001B5E0A" w:rsidRPr="001B5E0A">
        <w:rPr>
          <w:rFonts w:cs="Arial"/>
          <w:color w:val="231F20"/>
          <w:spacing w:val="-8"/>
        </w:rPr>
        <w:t xml:space="preserve"> </w:t>
      </w:r>
      <w:r w:rsidR="001B5E0A" w:rsidRPr="001B5E0A">
        <w:rPr>
          <w:rFonts w:cs="Arial"/>
          <w:color w:val="231F20"/>
        </w:rPr>
        <w:t>шейки</w:t>
      </w:r>
      <w:r w:rsidR="001B5E0A" w:rsidRPr="001B5E0A">
        <w:rPr>
          <w:rFonts w:cs="Arial"/>
          <w:color w:val="231F20"/>
          <w:spacing w:val="-8"/>
        </w:rPr>
        <w:t xml:space="preserve"> </w:t>
      </w:r>
      <w:r w:rsidR="001B5E0A" w:rsidRPr="001B5E0A">
        <w:rPr>
          <w:rFonts w:cs="Arial"/>
          <w:color w:val="231F20"/>
        </w:rPr>
        <w:t>матки,</w:t>
      </w:r>
      <w:r w:rsidR="001B5E0A" w:rsidRPr="001B5E0A">
        <w:rPr>
          <w:rFonts w:cs="Arial"/>
          <w:color w:val="231F20"/>
          <w:spacing w:val="-7"/>
        </w:rPr>
        <w:t xml:space="preserve"> </w:t>
      </w:r>
      <w:r w:rsidR="001B5E0A" w:rsidRPr="001B5E0A">
        <w:rPr>
          <w:rFonts w:cs="Arial"/>
          <w:color w:val="231F20"/>
        </w:rPr>
        <w:t>инфицированием</w:t>
      </w:r>
      <w:r w:rsidR="001B5E0A" w:rsidRPr="001B5E0A">
        <w:rPr>
          <w:rFonts w:cs="Arial"/>
          <w:color w:val="231F20"/>
          <w:spacing w:val="-8"/>
        </w:rPr>
        <w:t xml:space="preserve"> </w:t>
      </w:r>
      <w:r w:rsidR="001B5E0A" w:rsidRPr="001B5E0A">
        <w:rPr>
          <w:rFonts w:cs="Arial"/>
          <w:color w:val="231F20"/>
        </w:rPr>
        <w:t>ВПЧ</w:t>
      </w:r>
      <w:r w:rsidR="001B5E0A" w:rsidRPr="001B5E0A">
        <w:rPr>
          <w:rFonts w:cs="Arial"/>
          <w:color w:val="231F20"/>
          <w:spacing w:val="-8"/>
        </w:rPr>
        <w:t xml:space="preserve"> </w:t>
      </w:r>
      <w:r w:rsidR="001B5E0A" w:rsidRPr="001B5E0A">
        <w:rPr>
          <w:rFonts w:cs="Arial"/>
          <w:color w:val="231F20"/>
        </w:rPr>
        <w:t>и</w:t>
      </w:r>
      <w:r w:rsidR="001B5E0A" w:rsidRPr="001B5E0A">
        <w:rPr>
          <w:rFonts w:cs="Arial"/>
          <w:color w:val="231F20"/>
          <w:spacing w:val="-35"/>
        </w:rPr>
        <w:t xml:space="preserve"> </w:t>
      </w:r>
      <w:r w:rsidR="001B5E0A" w:rsidRPr="001B5E0A">
        <w:rPr>
          <w:rFonts w:cs="Arial"/>
          <w:color w:val="231F20"/>
          <w:spacing w:val="-2"/>
        </w:rPr>
        <w:t>назначенной</w:t>
      </w:r>
      <w:r w:rsidR="001B5E0A" w:rsidRPr="001B5E0A">
        <w:rPr>
          <w:rFonts w:cs="Arial"/>
          <w:color w:val="231F20"/>
          <w:spacing w:val="-6"/>
        </w:rPr>
        <w:t xml:space="preserve"> </w:t>
      </w:r>
      <w:r w:rsidR="001B5E0A" w:rsidRPr="001B5E0A">
        <w:rPr>
          <w:rFonts w:cs="Arial"/>
          <w:color w:val="231F20"/>
          <w:spacing w:val="-1"/>
        </w:rPr>
        <w:t>схемой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лечения.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Нами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определено,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  <w:spacing w:val="-1"/>
        </w:rPr>
        <w:t>что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в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>
        <w:rPr>
          <w:rFonts w:cs="Arial"/>
          <w:color w:val="231F20"/>
          <w:spacing w:val="-1"/>
        </w:rPr>
        <w:t>основ</w:t>
      </w:r>
      <w:r w:rsidR="001B5E0A" w:rsidRPr="001B5E0A">
        <w:rPr>
          <w:rFonts w:cs="Arial"/>
          <w:color w:val="231F20"/>
          <w:spacing w:val="-1"/>
        </w:rPr>
        <w:t>ной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группе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в</w:t>
      </w:r>
      <w:r w:rsidR="001B5E0A" w:rsidRPr="001B5E0A">
        <w:rPr>
          <w:rFonts w:cs="Arial"/>
          <w:color w:val="231F20"/>
          <w:spacing w:val="-4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большинстве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</w:rPr>
        <w:t>случаев</w:t>
      </w:r>
      <w:r w:rsidR="001B5E0A" w:rsidRPr="001B5E0A">
        <w:rPr>
          <w:rFonts w:cs="Arial"/>
          <w:color w:val="231F20"/>
          <w:spacing w:val="-4"/>
        </w:rPr>
        <w:t xml:space="preserve"> </w:t>
      </w:r>
      <w:r w:rsidR="001B5E0A" w:rsidRPr="001B5E0A">
        <w:rPr>
          <w:rFonts w:cs="Arial"/>
          <w:color w:val="231F20"/>
        </w:rPr>
        <w:t>у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</w:rPr>
        <w:t>женщин,</w:t>
      </w:r>
      <w:r w:rsidR="001B5E0A" w:rsidRPr="001B5E0A">
        <w:rPr>
          <w:rFonts w:cs="Arial"/>
          <w:color w:val="231F20"/>
          <w:spacing w:val="-4"/>
        </w:rPr>
        <w:t xml:space="preserve"> </w:t>
      </w:r>
      <w:r w:rsidR="001B5E0A" w:rsidRPr="001B5E0A">
        <w:rPr>
          <w:rFonts w:cs="Arial"/>
          <w:color w:val="231F20"/>
        </w:rPr>
        <w:t>которым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</w:rPr>
        <w:t>было</w:t>
      </w:r>
      <w:r w:rsidR="001B5E0A" w:rsidRPr="001B5E0A">
        <w:rPr>
          <w:rFonts w:cs="Arial"/>
          <w:color w:val="231F20"/>
          <w:spacing w:val="-35"/>
        </w:rPr>
        <w:t xml:space="preserve"> </w:t>
      </w:r>
      <w:r w:rsidR="001B5E0A" w:rsidRPr="001B5E0A">
        <w:rPr>
          <w:rFonts w:cs="Arial"/>
          <w:color w:val="231F20"/>
          <w:spacing w:val="-2"/>
        </w:rPr>
        <w:t xml:space="preserve">проведено лечение </w:t>
      </w:r>
      <w:r w:rsidR="001B5E0A" w:rsidRPr="001B5E0A">
        <w:rPr>
          <w:rFonts w:cs="Arial"/>
          <w:color w:val="231F20"/>
          <w:spacing w:val="-1"/>
        </w:rPr>
        <w:t xml:space="preserve">с применением препарата </w:t>
      </w:r>
      <w:proofErr w:type="spellStart"/>
      <w:r w:rsidR="001B5E0A" w:rsidRPr="001B5E0A">
        <w:rPr>
          <w:rFonts w:cs="Arial"/>
          <w:color w:val="231F20"/>
          <w:spacing w:val="-1"/>
        </w:rPr>
        <w:t>Миомин</w:t>
      </w:r>
      <w:proofErr w:type="spellEnd"/>
      <w:r w:rsidR="001B5E0A" w:rsidRPr="001B5E0A">
        <w:rPr>
          <w:rFonts w:cs="Arial"/>
          <w:color w:val="231F20"/>
          <w:spacing w:val="-1"/>
        </w:rPr>
        <w:t>, через</w:t>
      </w:r>
      <w:r w:rsidR="00E36CCC">
        <w:rPr>
          <w:rFonts w:cs="Arial"/>
          <w:color w:val="231F20"/>
          <w:spacing w:val="-1"/>
        </w:rPr>
        <w:t xml:space="preserve"> </w:t>
      </w:r>
      <w:r w:rsidR="001B5E0A" w:rsidRPr="001B5E0A">
        <w:rPr>
          <w:rFonts w:cs="Arial"/>
          <w:color w:val="231F20"/>
          <w:spacing w:val="-36"/>
        </w:rPr>
        <w:t xml:space="preserve"> </w:t>
      </w:r>
      <w:r w:rsidR="001B5E0A" w:rsidRPr="001B5E0A">
        <w:rPr>
          <w:rFonts w:cs="Arial"/>
          <w:color w:val="231F20"/>
          <w:spacing w:val="-2"/>
        </w:rPr>
        <w:t xml:space="preserve">3 </w:t>
      </w:r>
      <w:proofErr w:type="spellStart"/>
      <w:proofErr w:type="gramStart"/>
      <w:r w:rsidR="001B5E0A" w:rsidRPr="001B5E0A">
        <w:rPr>
          <w:rFonts w:cs="Arial"/>
          <w:color w:val="231F20"/>
          <w:spacing w:val="-2"/>
        </w:rPr>
        <w:t>мес</w:t>
      </w:r>
      <w:proofErr w:type="spellEnd"/>
      <w:proofErr w:type="gramEnd"/>
      <w:r w:rsidR="001B5E0A" w:rsidRPr="001B5E0A">
        <w:rPr>
          <w:rFonts w:cs="Arial"/>
          <w:color w:val="231F20"/>
          <w:spacing w:val="-2"/>
        </w:rPr>
        <w:t xml:space="preserve"> после </w:t>
      </w:r>
      <w:r w:rsidR="001B5E0A" w:rsidRPr="001B5E0A">
        <w:rPr>
          <w:rFonts w:cs="Arial"/>
          <w:color w:val="231F20"/>
          <w:spacing w:val="-1"/>
        </w:rPr>
        <w:t>начала терап</w:t>
      </w:r>
      <w:r w:rsidR="001B5E0A">
        <w:rPr>
          <w:rFonts w:cs="Arial"/>
          <w:color w:val="231F20"/>
          <w:spacing w:val="-1"/>
        </w:rPr>
        <w:t>ии при цитологическом исследова</w:t>
      </w:r>
      <w:r w:rsidR="001B5E0A" w:rsidRPr="001B5E0A">
        <w:rPr>
          <w:rFonts w:cs="Arial"/>
          <w:color w:val="231F20"/>
          <w:spacing w:val="-1"/>
        </w:rPr>
        <w:t xml:space="preserve">нии, </w:t>
      </w:r>
      <w:proofErr w:type="spellStart"/>
      <w:r w:rsidR="001B5E0A" w:rsidRPr="001B5E0A">
        <w:rPr>
          <w:rFonts w:cs="Arial"/>
          <w:color w:val="231F20"/>
        </w:rPr>
        <w:t>кольпоскопии</w:t>
      </w:r>
      <w:proofErr w:type="spellEnd"/>
      <w:r w:rsidR="001B5E0A" w:rsidRPr="001B5E0A">
        <w:rPr>
          <w:rFonts w:cs="Arial"/>
          <w:color w:val="231F20"/>
        </w:rPr>
        <w:t xml:space="preserve"> и ПЦР </w:t>
      </w:r>
      <w:r w:rsidR="001B5E0A">
        <w:rPr>
          <w:rFonts w:cs="Arial"/>
          <w:color w:val="231F20"/>
        </w:rPr>
        <w:t>выявлены регрессивные измене</w:t>
      </w:r>
      <w:r w:rsidR="001B5E0A" w:rsidRPr="001B5E0A">
        <w:rPr>
          <w:rFonts w:cs="Arial"/>
          <w:color w:val="231F20"/>
        </w:rPr>
        <w:t>ния</w:t>
      </w:r>
      <w:r w:rsidR="001B5E0A" w:rsidRPr="001B5E0A">
        <w:rPr>
          <w:rFonts w:cs="Arial"/>
          <w:color w:val="231F20"/>
          <w:spacing w:val="1"/>
        </w:rPr>
        <w:t xml:space="preserve"> </w:t>
      </w:r>
      <w:r w:rsidR="001B5E0A" w:rsidRPr="001B5E0A">
        <w:rPr>
          <w:rFonts w:cs="Arial"/>
          <w:color w:val="231F20"/>
        </w:rPr>
        <w:t>предопухолевых</w:t>
      </w:r>
      <w:r w:rsidR="001B5E0A" w:rsidRPr="001B5E0A">
        <w:rPr>
          <w:rFonts w:cs="Arial"/>
          <w:color w:val="231F20"/>
          <w:spacing w:val="1"/>
        </w:rPr>
        <w:t xml:space="preserve"> </w:t>
      </w:r>
      <w:r w:rsidR="001B5E0A" w:rsidRPr="001B5E0A">
        <w:rPr>
          <w:rFonts w:cs="Arial"/>
          <w:color w:val="231F20"/>
        </w:rPr>
        <w:t>процессов</w:t>
      </w:r>
      <w:r w:rsidR="001B5E0A" w:rsidRPr="001B5E0A">
        <w:rPr>
          <w:rFonts w:cs="Arial"/>
          <w:color w:val="231F20"/>
          <w:spacing w:val="1"/>
        </w:rPr>
        <w:t xml:space="preserve"> </w:t>
      </w:r>
      <w:r w:rsidR="001B5E0A" w:rsidRPr="001B5E0A">
        <w:rPr>
          <w:rFonts w:cs="Arial"/>
          <w:color w:val="231F20"/>
        </w:rPr>
        <w:t>эпителия</w:t>
      </w:r>
      <w:r w:rsidR="001B5E0A" w:rsidRPr="001B5E0A">
        <w:rPr>
          <w:rFonts w:cs="Arial"/>
          <w:color w:val="231F20"/>
          <w:spacing w:val="1"/>
        </w:rPr>
        <w:t xml:space="preserve"> </w:t>
      </w:r>
      <w:r w:rsidR="001B5E0A" w:rsidRPr="001B5E0A">
        <w:rPr>
          <w:rFonts w:cs="Arial"/>
          <w:color w:val="231F20"/>
        </w:rPr>
        <w:t>шейки</w:t>
      </w:r>
      <w:r w:rsidR="001B5E0A" w:rsidRPr="001B5E0A">
        <w:rPr>
          <w:rFonts w:cs="Arial"/>
          <w:color w:val="231F20"/>
          <w:spacing w:val="37"/>
        </w:rPr>
        <w:t xml:space="preserve"> </w:t>
      </w:r>
      <w:r w:rsidR="001B5E0A" w:rsidRPr="001B5E0A">
        <w:rPr>
          <w:rFonts w:cs="Arial"/>
          <w:color w:val="231F20"/>
        </w:rPr>
        <w:t>матки</w:t>
      </w:r>
      <w:r w:rsidR="001B5E0A" w:rsidRPr="001B5E0A">
        <w:rPr>
          <w:rFonts w:cs="Arial"/>
          <w:color w:val="231F20"/>
          <w:spacing w:val="1"/>
        </w:rPr>
        <w:t xml:space="preserve"> </w:t>
      </w:r>
      <w:r w:rsidR="001B5E0A" w:rsidRPr="001B5E0A">
        <w:rPr>
          <w:rFonts w:cs="Arial"/>
          <w:color w:val="231F20"/>
          <w:spacing w:val="-2"/>
        </w:rPr>
        <w:t>(рис.</w:t>
      </w:r>
      <w:r w:rsidR="001B5E0A" w:rsidRPr="001B5E0A">
        <w:rPr>
          <w:rFonts w:cs="Arial"/>
          <w:color w:val="231F20"/>
          <w:spacing w:val="-7"/>
        </w:rPr>
        <w:t xml:space="preserve"> </w:t>
      </w:r>
      <w:r w:rsidR="001B5E0A" w:rsidRPr="001B5E0A">
        <w:rPr>
          <w:rFonts w:cs="Arial"/>
          <w:color w:val="231F20"/>
          <w:spacing w:val="-2"/>
        </w:rPr>
        <w:t>5,</w:t>
      </w:r>
      <w:r w:rsidR="001B5E0A" w:rsidRPr="001B5E0A">
        <w:rPr>
          <w:rFonts w:cs="Arial"/>
          <w:color w:val="231F20"/>
          <w:spacing w:val="-6"/>
        </w:rPr>
        <w:t xml:space="preserve"> </w:t>
      </w:r>
      <w:r w:rsidR="001B5E0A" w:rsidRPr="001B5E0A">
        <w:rPr>
          <w:rFonts w:cs="Arial"/>
          <w:color w:val="231F20"/>
          <w:spacing w:val="-2"/>
        </w:rPr>
        <w:t>7),</w:t>
      </w:r>
      <w:r w:rsidR="001B5E0A" w:rsidRPr="001B5E0A">
        <w:rPr>
          <w:rFonts w:cs="Arial"/>
          <w:color w:val="231F20"/>
          <w:spacing w:val="-7"/>
        </w:rPr>
        <w:t xml:space="preserve"> </w:t>
      </w:r>
      <w:r w:rsidR="001B5E0A" w:rsidRPr="001B5E0A">
        <w:rPr>
          <w:rFonts w:cs="Arial"/>
          <w:color w:val="231F20"/>
          <w:spacing w:val="-1"/>
        </w:rPr>
        <w:t>у</w:t>
      </w:r>
      <w:r w:rsidR="001B5E0A" w:rsidRPr="001B5E0A">
        <w:rPr>
          <w:rFonts w:cs="Arial"/>
          <w:color w:val="231F20"/>
          <w:spacing w:val="-6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меньшего</w:t>
      </w:r>
      <w:r w:rsidR="001B5E0A" w:rsidRPr="001B5E0A">
        <w:rPr>
          <w:rFonts w:cs="Arial"/>
          <w:color w:val="231F20"/>
          <w:spacing w:val="-7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количества</w:t>
      </w:r>
      <w:r w:rsidR="001B5E0A" w:rsidRPr="001B5E0A">
        <w:rPr>
          <w:rFonts w:cs="Arial"/>
          <w:color w:val="231F20"/>
          <w:spacing w:val="-6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больных</w:t>
      </w:r>
      <w:r w:rsidR="001B5E0A" w:rsidRPr="001B5E0A">
        <w:rPr>
          <w:rFonts w:cs="Arial"/>
          <w:color w:val="231F20"/>
          <w:spacing w:val="-6"/>
        </w:rPr>
        <w:t xml:space="preserve"> </w:t>
      </w:r>
      <w:r w:rsidR="001B5E0A" w:rsidRPr="001B5E0A">
        <w:rPr>
          <w:rFonts w:cs="Arial"/>
          <w:color w:val="231F20"/>
          <w:spacing w:val="-1"/>
        </w:rPr>
        <w:t>наблюдалась</w:t>
      </w:r>
      <w:r w:rsidR="001B5E0A" w:rsidRPr="001B5E0A">
        <w:rPr>
          <w:rFonts w:cs="Arial"/>
          <w:color w:val="231F20"/>
          <w:spacing w:val="-7"/>
        </w:rPr>
        <w:t xml:space="preserve"> </w:t>
      </w:r>
      <w:r w:rsidR="001B5E0A" w:rsidRPr="001B5E0A">
        <w:rPr>
          <w:rFonts w:cs="Arial"/>
          <w:color w:val="231F20"/>
          <w:spacing w:val="-1"/>
        </w:rPr>
        <w:t>ста</w:t>
      </w:r>
      <w:r w:rsidR="001B5E0A" w:rsidRPr="001B5E0A">
        <w:rPr>
          <w:rFonts w:cs="Arial"/>
          <w:color w:val="231F20"/>
          <w:w w:val="95"/>
        </w:rPr>
        <w:t>тика процесса, прогрессир</w:t>
      </w:r>
      <w:r w:rsidR="001B5E0A">
        <w:rPr>
          <w:rFonts w:cs="Arial"/>
          <w:color w:val="231F20"/>
          <w:w w:val="95"/>
        </w:rPr>
        <w:t>ования дисплазии не было отмече</w:t>
      </w:r>
      <w:r w:rsidR="001B5E0A" w:rsidRPr="001B5E0A">
        <w:rPr>
          <w:rFonts w:cs="Arial"/>
          <w:color w:val="231F20"/>
        </w:rPr>
        <w:t>но.</w:t>
      </w:r>
      <w:r w:rsidR="001B5E0A" w:rsidRPr="001B5E0A">
        <w:rPr>
          <w:rFonts w:cs="Arial"/>
          <w:color w:val="231F20"/>
          <w:spacing w:val="-6"/>
        </w:rPr>
        <w:t xml:space="preserve"> </w:t>
      </w:r>
      <w:r w:rsidR="001B5E0A" w:rsidRPr="001B5E0A">
        <w:rPr>
          <w:rFonts w:cs="Arial"/>
          <w:color w:val="231F20"/>
        </w:rPr>
        <w:t>При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</w:rPr>
        <w:t>цитологическом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</w:rPr>
        <w:t>исследовании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</w:rPr>
        <w:t>отмечен</w:t>
      </w:r>
      <w:r w:rsidR="001B5E0A" w:rsidRPr="001B5E0A">
        <w:rPr>
          <w:rFonts w:cs="Arial"/>
          <w:color w:val="231F20"/>
          <w:spacing w:val="-5"/>
        </w:rPr>
        <w:t xml:space="preserve"> </w:t>
      </w:r>
      <w:r w:rsidR="001B5E0A" w:rsidRPr="001B5E0A">
        <w:rPr>
          <w:rFonts w:cs="Arial"/>
          <w:color w:val="231F20"/>
        </w:rPr>
        <w:t>переход</w:t>
      </w:r>
      <w:r w:rsidR="001B5E0A" w:rsidRPr="001B5E0A">
        <w:rPr>
          <w:rFonts w:cs="Arial"/>
          <w:color w:val="231F20"/>
          <w:spacing w:val="-6"/>
        </w:rPr>
        <w:t xml:space="preserve"> </w:t>
      </w:r>
      <w:proofErr w:type="gramStart"/>
      <w:r w:rsidR="001B5E0A" w:rsidRPr="001B5E0A">
        <w:rPr>
          <w:rFonts w:cs="Arial"/>
          <w:color w:val="231F20"/>
        </w:rPr>
        <w:t>Ц</w:t>
      </w:r>
      <w:proofErr w:type="gramEnd"/>
      <w:r w:rsidR="001B5E0A" w:rsidRPr="001B5E0A">
        <w:rPr>
          <w:rFonts w:cs="Arial"/>
          <w:color w:val="231F20"/>
        </w:rPr>
        <w:t>ІН</w:t>
      </w:r>
      <w:r w:rsidR="001B5E0A" w:rsidRPr="001B5E0A">
        <w:rPr>
          <w:rFonts w:cs="Arial"/>
          <w:color w:val="231F20"/>
          <w:spacing w:val="-35"/>
        </w:rPr>
        <w:t xml:space="preserve"> </w:t>
      </w:r>
      <w:r w:rsidR="001B5E0A" w:rsidRPr="001B5E0A">
        <w:rPr>
          <w:rFonts w:cs="Arial"/>
          <w:color w:val="231F20"/>
        </w:rPr>
        <w:t>3 в ЦИН 2 и ЦИН 2 в ЦИ</w:t>
      </w:r>
      <w:r w:rsidR="001B5E0A">
        <w:rPr>
          <w:rFonts w:cs="Arial"/>
          <w:color w:val="231F20"/>
        </w:rPr>
        <w:t>Н 1 с появлением фоновых процес</w:t>
      </w:r>
      <w:r w:rsidR="001B5E0A" w:rsidRPr="001B5E0A">
        <w:rPr>
          <w:rFonts w:cs="Arial"/>
          <w:color w:val="231F20"/>
        </w:rPr>
        <w:t>сов эпителия</w:t>
      </w:r>
      <w:r w:rsidR="001B5E0A" w:rsidRPr="001B5E0A">
        <w:rPr>
          <w:rFonts w:cs="Arial"/>
          <w:color w:val="231F20"/>
          <w:spacing w:val="1"/>
        </w:rPr>
        <w:t xml:space="preserve"> </w:t>
      </w:r>
      <w:r w:rsidR="001B5E0A" w:rsidRPr="001B5E0A">
        <w:rPr>
          <w:rFonts w:cs="Arial"/>
          <w:color w:val="231F20"/>
        </w:rPr>
        <w:t>шейки</w:t>
      </w:r>
      <w:r w:rsidR="001B5E0A" w:rsidRPr="001B5E0A">
        <w:rPr>
          <w:rFonts w:cs="Arial"/>
          <w:color w:val="231F20"/>
          <w:spacing w:val="1"/>
        </w:rPr>
        <w:t xml:space="preserve"> </w:t>
      </w:r>
      <w:r w:rsidR="001B5E0A" w:rsidRPr="001B5E0A">
        <w:rPr>
          <w:rFonts w:cs="Arial"/>
          <w:color w:val="231F20"/>
        </w:rPr>
        <w:t>матки (рис.</w:t>
      </w:r>
      <w:r w:rsidR="001B5E0A" w:rsidRPr="001B5E0A">
        <w:rPr>
          <w:rFonts w:cs="Arial"/>
          <w:color w:val="231F20"/>
          <w:spacing w:val="1"/>
        </w:rPr>
        <w:t xml:space="preserve"> </w:t>
      </w:r>
      <w:r w:rsidR="001B5E0A" w:rsidRPr="001B5E0A">
        <w:rPr>
          <w:rFonts w:cs="Arial"/>
          <w:color w:val="231F20"/>
        </w:rPr>
        <w:t>6).</w:t>
      </w:r>
    </w:p>
    <w:p w:rsidR="001B5E0A" w:rsidRPr="00372AEB" w:rsidRDefault="001B5E0A" w:rsidP="00874E78">
      <w:pPr>
        <w:pStyle w:val="a3"/>
        <w:spacing w:before="99"/>
        <w:ind w:left="0"/>
        <w:jc w:val="left"/>
        <w:rPr>
          <w:rFonts w:cs="Arial"/>
          <w:color w:val="231F20"/>
        </w:rPr>
      </w:pPr>
    </w:p>
    <w:p w:rsidR="001B5E0A" w:rsidRDefault="001B5E0A" w:rsidP="00874E78">
      <w:pPr>
        <w:pStyle w:val="a3"/>
        <w:spacing w:before="3"/>
        <w:ind w:left="0" w:right="-33" w:firstLine="283"/>
        <w:jc w:val="left"/>
        <w:rPr>
          <w:rFonts w:cs="Arial"/>
          <w:color w:val="231F20"/>
          <w:spacing w:val="-2"/>
        </w:rPr>
        <w:sectPr w:rsidR="001B5E0A">
          <w:type w:val="continuous"/>
          <w:pgSz w:w="11910" w:h="15880"/>
          <w:pgMar w:top="1140" w:right="1020" w:bottom="620" w:left="1020" w:header="720" w:footer="720" w:gutter="0"/>
          <w:cols w:num="2" w:space="720" w:equalWidth="0">
            <w:col w:w="4831" w:space="110"/>
            <w:col w:w="4929"/>
          </w:cols>
        </w:sectPr>
      </w:pPr>
    </w:p>
    <w:p w:rsidR="00874E78" w:rsidRPr="00E36CCC" w:rsidRDefault="001B5E0A" w:rsidP="00E36CCC">
      <w:pPr>
        <w:pStyle w:val="a3"/>
        <w:spacing w:before="3"/>
        <w:ind w:left="0" w:right="-33" w:firstLine="283"/>
        <w:jc w:val="left"/>
        <w:rPr>
          <w:rFonts w:cs="Arial"/>
        </w:rPr>
      </w:pPr>
      <w:r w:rsidRPr="001B5E0A">
        <w:rPr>
          <w:rFonts w:cs="Arial"/>
          <w:color w:val="231F20"/>
          <w:spacing w:val="-2"/>
        </w:rPr>
        <w:lastRenderedPageBreak/>
        <w:t xml:space="preserve">При </w:t>
      </w:r>
      <w:proofErr w:type="spellStart"/>
      <w:r w:rsidRPr="001B5E0A">
        <w:rPr>
          <w:rFonts w:cs="Arial"/>
          <w:color w:val="231F20"/>
          <w:spacing w:val="-2"/>
        </w:rPr>
        <w:t>кольпоскопическом</w:t>
      </w:r>
      <w:proofErr w:type="spellEnd"/>
      <w:r w:rsidRPr="001B5E0A">
        <w:rPr>
          <w:rFonts w:cs="Arial"/>
          <w:color w:val="231F20"/>
          <w:spacing w:val="-2"/>
        </w:rPr>
        <w:t xml:space="preserve"> исследовании </w:t>
      </w:r>
      <w:r w:rsidRPr="001B5E0A">
        <w:rPr>
          <w:rFonts w:cs="Arial"/>
          <w:color w:val="231F20"/>
          <w:spacing w:val="-1"/>
        </w:rPr>
        <w:t>в динамике отме</w:t>
      </w:r>
      <w:r w:rsidRPr="001B5E0A">
        <w:rPr>
          <w:rFonts w:cs="Arial"/>
          <w:color w:val="231F20"/>
          <w:w w:val="95"/>
        </w:rPr>
        <w:t>чалось уменьшение зоны поражения эпителия шейки матки и</w:t>
      </w:r>
      <w:r w:rsidRPr="001B5E0A">
        <w:rPr>
          <w:rFonts w:cs="Arial"/>
          <w:color w:val="231F20"/>
          <w:spacing w:val="1"/>
          <w:w w:val="95"/>
        </w:rPr>
        <w:t xml:space="preserve"> </w:t>
      </w:r>
      <w:r w:rsidRPr="001B5E0A">
        <w:rPr>
          <w:rFonts w:cs="Arial"/>
          <w:color w:val="231F20"/>
        </w:rPr>
        <w:t>сглаженность</w:t>
      </w:r>
      <w:r w:rsidRPr="001B5E0A">
        <w:rPr>
          <w:rFonts w:cs="Arial"/>
          <w:color w:val="231F20"/>
          <w:spacing w:val="1"/>
        </w:rPr>
        <w:t xml:space="preserve"> </w:t>
      </w:r>
      <w:proofErr w:type="spellStart"/>
      <w:r w:rsidRPr="001B5E0A">
        <w:rPr>
          <w:rFonts w:cs="Arial"/>
          <w:color w:val="231F20"/>
        </w:rPr>
        <w:t>рисунка</w:t>
      </w:r>
      <w:proofErr w:type="gramStart"/>
      <w:r w:rsidRPr="001B5E0A">
        <w:rPr>
          <w:rFonts w:cs="Arial"/>
          <w:color w:val="231F20"/>
        </w:rPr>
        <w:t>.</w:t>
      </w:r>
      <w:r w:rsidRPr="001B5E0A">
        <w:rPr>
          <w:rFonts w:cs="Arial"/>
          <w:color w:val="231F20"/>
          <w:spacing w:val="-3"/>
        </w:rPr>
        <w:t>В</w:t>
      </w:r>
      <w:proofErr w:type="gramEnd"/>
      <w:r w:rsidRPr="001B5E0A">
        <w:rPr>
          <w:rFonts w:cs="Arial"/>
          <w:color w:val="231F20"/>
          <w:spacing w:val="-3"/>
        </w:rPr>
        <w:t>о</w:t>
      </w:r>
      <w:proofErr w:type="spellEnd"/>
      <w:r w:rsidRPr="001B5E0A">
        <w:rPr>
          <w:rFonts w:cs="Arial"/>
          <w:color w:val="231F20"/>
          <w:spacing w:val="-3"/>
        </w:rPr>
        <w:t xml:space="preserve"> время заключительного визита женщинами </w:t>
      </w:r>
      <w:r>
        <w:rPr>
          <w:rFonts w:cs="Arial"/>
          <w:color w:val="231F20"/>
          <w:spacing w:val="-2"/>
        </w:rPr>
        <w:t>была оце</w:t>
      </w:r>
      <w:r w:rsidRPr="001B5E0A">
        <w:rPr>
          <w:rFonts w:cs="Arial"/>
          <w:color w:val="231F20"/>
          <w:spacing w:val="-1"/>
          <w:w w:val="95"/>
        </w:rPr>
        <w:t xml:space="preserve">нена </w:t>
      </w:r>
      <w:proofErr w:type="spellStart"/>
      <w:r w:rsidRPr="001B5E0A">
        <w:rPr>
          <w:rFonts w:cs="Arial"/>
          <w:color w:val="231F20"/>
          <w:w w:val="95"/>
        </w:rPr>
        <w:t>комплаентность</w:t>
      </w:r>
      <w:proofErr w:type="spellEnd"/>
      <w:r w:rsidRPr="001B5E0A">
        <w:rPr>
          <w:rFonts w:cs="Arial"/>
          <w:color w:val="231F20"/>
          <w:w w:val="95"/>
        </w:rPr>
        <w:t xml:space="preserve"> (удов</w:t>
      </w:r>
      <w:r>
        <w:rPr>
          <w:rFonts w:cs="Arial"/>
          <w:color w:val="231F20"/>
          <w:w w:val="95"/>
        </w:rPr>
        <w:t>летворенность) проведенной тера</w:t>
      </w:r>
      <w:r w:rsidRPr="001B5E0A">
        <w:rPr>
          <w:rFonts w:cs="Arial"/>
          <w:color w:val="231F20"/>
          <w:w w:val="95"/>
        </w:rPr>
        <w:t>пией</w:t>
      </w:r>
      <w:r w:rsidRPr="001B5E0A">
        <w:rPr>
          <w:rFonts w:cs="Arial"/>
          <w:color w:val="231F20"/>
          <w:spacing w:val="-4"/>
          <w:w w:val="95"/>
        </w:rPr>
        <w:t xml:space="preserve"> </w:t>
      </w:r>
      <w:r w:rsidRPr="001B5E0A">
        <w:rPr>
          <w:rFonts w:cs="Arial"/>
          <w:color w:val="231F20"/>
          <w:w w:val="95"/>
        </w:rPr>
        <w:t>в</w:t>
      </w:r>
      <w:r w:rsidRPr="001B5E0A">
        <w:rPr>
          <w:rFonts w:cs="Arial"/>
          <w:color w:val="231F20"/>
          <w:spacing w:val="-4"/>
          <w:w w:val="95"/>
        </w:rPr>
        <w:t xml:space="preserve"> </w:t>
      </w:r>
      <w:r w:rsidRPr="001B5E0A">
        <w:rPr>
          <w:rFonts w:cs="Arial"/>
          <w:color w:val="231F20"/>
          <w:w w:val="95"/>
        </w:rPr>
        <w:t>основной</w:t>
      </w:r>
      <w:r w:rsidRPr="001B5E0A">
        <w:rPr>
          <w:rFonts w:cs="Arial"/>
          <w:color w:val="231F20"/>
          <w:spacing w:val="-3"/>
          <w:w w:val="95"/>
        </w:rPr>
        <w:t xml:space="preserve"> </w:t>
      </w:r>
      <w:r w:rsidRPr="001B5E0A">
        <w:rPr>
          <w:rFonts w:cs="Arial"/>
          <w:color w:val="231F20"/>
          <w:w w:val="95"/>
        </w:rPr>
        <w:t>группе</w:t>
      </w:r>
      <w:r w:rsidRPr="001B5E0A">
        <w:rPr>
          <w:rFonts w:cs="Arial"/>
          <w:color w:val="231F20"/>
          <w:spacing w:val="-4"/>
          <w:w w:val="95"/>
        </w:rPr>
        <w:t xml:space="preserve"> </w:t>
      </w:r>
      <w:r w:rsidRPr="001B5E0A">
        <w:rPr>
          <w:rFonts w:cs="Arial"/>
          <w:color w:val="231F20"/>
          <w:w w:val="95"/>
        </w:rPr>
        <w:t>и</w:t>
      </w:r>
      <w:r w:rsidRPr="001B5E0A">
        <w:rPr>
          <w:rFonts w:cs="Arial"/>
          <w:color w:val="231F20"/>
          <w:spacing w:val="-3"/>
          <w:w w:val="95"/>
        </w:rPr>
        <w:t xml:space="preserve"> </w:t>
      </w:r>
      <w:r w:rsidRPr="001B5E0A">
        <w:rPr>
          <w:rFonts w:cs="Arial"/>
          <w:color w:val="231F20"/>
          <w:w w:val="95"/>
        </w:rPr>
        <w:t>группе</w:t>
      </w:r>
      <w:r w:rsidRPr="001B5E0A">
        <w:rPr>
          <w:rFonts w:cs="Arial"/>
          <w:color w:val="231F20"/>
          <w:spacing w:val="-4"/>
          <w:w w:val="95"/>
        </w:rPr>
        <w:t xml:space="preserve"> </w:t>
      </w:r>
      <w:r w:rsidRPr="001B5E0A">
        <w:rPr>
          <w:rFonts w:cs="Arial"/>
          <w:color w:val="231F20"/>
          <w:w w:val="95"/>
        </w:rPr>
        <w:t>контроля</w:t>
      </w:r>
      <w:r w:rsidRPr="001B5E0A">
        <w:rPr>
          <w:rFonts w:cs="Arial"/>
          <w:color w:val="231F20"/>
          <w:spacing w:val="-3"/>
          <w:w w:val="95"/>
        </w:rPr>
        <w:t xml:space="preserve"> </w:t>
      </w:r>
      <w:r w:rsidRPr="001B5E0A">
        <w:rPr>
          <w:rFonts w:cs="Arial"/>
          <w:color w:val="231F20"/>
          <w:w w:val="95"/>
        </w:rPr>
        <w:t>с</w:t>
      </w:r>
      <w:r w:rsidRPr="001B5E0A">
        <w:rPr>
          <w:rFonts w:cs="Arial"/>
          <w:color w:val="231F20"/>
          <w:spacing w:val="-4"/>
          <w:w w:val="95"/>
        </w:rPr>
        <w:t xml:space="preserve"> </w:t>
      </w:r>
      <w:r w:rsidRPr="001B5E0A">
        <w:rPr>
          <w:rFonts w:cs="Arial"/>
          <w:color w:val="231F20"/>
          <w:w w:val="95"/>
        </w:rPr>
        <w:t>точки</w:t>
      </w:r>
      <w:r w:rsidRPr="001B5E0A">
        <w:rPr>
          <w:rFonts w:cs="Arial"/>
          <w:color w:val="231F20"/>
          <w:spacing w:val="-3"/>
          <w:w w:val="95"/>
        </w:rPr>
        <w:t xml:space="preserve"> </w:t>
      </w:r>
      <w:r w:rsidRPr="001B5E0A">
        <w:rPr>
          <w:rFonts w:cs="Arial"/>
          <w:color w:val="231F20"/>
          <w:w w:val="95"/>
        </w:rPr>
        <w:t>зрения</w:t>
      </w:r>
      <w:r w:rsidRPr="001B5E0A">
        <w:rPr>
          <w:rFonts w:cs="Arial"/>
          <w:color w:val="231F20"/>
          <w:spacing w:val="-4"/>
          <w:w w:val="95"/>
        </w:rPr>
        <w:t xml:space="preserve"> </w:t>
      </w:r>
      <w:r w:rsidR="00874E78">
        <w:rPr>
          <w:rFonts w:cs="Arial"/>
          <w:color w:val="231F20"/>
          <w:w w:val="95"/>
        </w:rPr>
        <w:t>вра</w:t>
      </w:r>
      <w:r w:rsidR="00874E78">
        <w:rPr>
          <w:color w:val="231F20"/>
        </w:rPr>
        <w:t xml:space="preserve">ча и </w:t>
      </w:r>
      <w:r w:rsidR="00874E78">
        <w:rPr>
          <w:color w:val="231F20"/>
          <w:spacing w:val="-3"/>
        </w:rPr>
        <w:t xml:space="preserve">пациента. Критериями оценки </w:t>
      </w:r>
      <w:r w:rsidR="00874E78">
        <w:rPr>
          <w:color w:val="231F20"/>
        </w:rPr>
        <w:t xml:space="preserve">по </w:t>
      </w:r>
      <w:r w:rsidR="00874E78">
        <w:rPr>
          <w:color w:val="231F20"/>
          <w:spacing w:val="-3"/>
        </w:rPr>
        <w:t xml:space="preserve">пятибалльной шкале (высший балл: оценка «отлично» </w:t>
      </w:r>
      <w:r w:rsidR="00874E78">
        <w:rPr>
          <w:color w:val="231F20"/>
        </w:rPr>
        <w:t xml:space="preserve">– </w:t>
      </w:r>
      <w:r w:rsidR="00874E78">
        <w:rPr>
          <w:color w:val="231F20"/>
          <w:spacing w:val="-3"/>
        </w:rPr>
        <w:t>100%) были</w:t>
      </w:r>
      <w:r w:rsidR="00874E78">
        <w:rPr>
          <w:color w:val="231F20"/>
          <w:spacing w:val="-30"/>
        </w:rPr>
        <w:t xml:space="preserve"> </w:t>
      </w:r>
      <w:r w:rsidR="00874E78">
        <w:rPr>
          <w:color w:val="231F20"/>
          <w:spacing w:val="-3"/>
        </w:rPr>
        <w:t xml:space="preserve">определены </w:t>
      </w:r>
      <w:r w:rsidR="00874E78">
        <w:rPr>
          <w:color w:val="231F20"/>
          <w:spacing w:val="-3"/>
          <w:w w:val="95"/>
        </w:rPr>
        <w:t xml:space="preserve">эффективность </w:t>
      </w:r>
      <w:r w:rsidR="00874E78">
        <w:rPr>
          <w:color w:val="231F20"/>
          <w:w w:val="95"/>
        </w:rPr>
        <w:t xml:space="preserve">и </w:t>
      </w:r>
      <w:r w:rsidR="00874E78">
        <w:rPr>
          <w:color w:val="231F20"/>
          <w:spacing w:val="-3"/>
          <w:w w:val="95"/>
        </w:rPr>
        <w:t xml:space="preserve">удобство применения назначенного лечения. Наиболее высоко (98%) была оценена хорошая переносимость </w:t>
      </w:r>
      <w:r w:rsidR="00874E78">
        <w:rPr>
          <w:color w:val="231F20"/>
          <w:spacing w:val="-3"/>
        </w:rPr>
        <w:t>препарата</w:t>
      </w:r>
      <w:r w:rsidR="00874E78">
        <w:rPr>
          <w:color w:val="231F20"/>
          <w:spacing w:val="-26"/>
        </w:rPr>
        <w:t xml:space="preserve"> </w:t>
      </w:r>
      <w:proofErr w:type="spellStart"/>
      <w:r w:rsidR="00874E78">
        <w:rPr>
          <w:color w:val="231F20"/>
          <w:spacing w:val="-3"/>
        </w:rPr>
        <w:t>Миомин</w:t>
      </w:r>
      <w:proofErr w:type="spellEnd"/>
      <w:r w:rsidR="00874E78">
        <w:rPr>
          <w:color w:val="231F20"/>
          <w:spacing w:val="-25"/>
        </w:rPr>
        <w:t xml:space="preserve"> </w:t>
      </w:r>
      <w:r w:rsidR="00874E78">
        <w:rPr>
          <w:color w:val="231F20"/>
        </w:rPr>
        <w:t>и</w:t>
      </w:r>
      <w:r w:rsidR="00874E78">
        <w:rPr>
          <w:color w:val="231F20"/>
          <w:spacing w:val="-25"/>
        </w:rPr>
        <w:t xml:space="preserve"> </w:t>
      </w:r>
      <w:r w:rsidR="00874E78">
        <w:rPr>
          <w:color w:val="231F20"/>
          <w:spacing w:val="-3"/>
        </w:rPr>
        <w:t>удобство</w:t>
      </w:r>
      <w:r w:rsidR="00874E78">
        <w:rPr>
          <w:color w:val="231F20"/>
          <w:spacing w:val="-25"/>
        </w:rPr>
        <w:t xml:space="preserve"> </w:t>
      </w:r>
      <w:r w:rsidR="00874E78">
        <w:rPr>
          <w:color w:val="231F20"/>
          <w:spacing w:val="-3"/>
        </w:rPr>
        <w:t>применения</w:t>
      </w:r>
      <w:r w:rsidR="00874E78">
        <w:rPr>
          <w:color w:val="231F20"/>
          <w:spacing w:val="-25"/>
        </w:rPr>
        <w:t xml:space="preserve"> </w:t>
      </w:r>
      <w:r w:rsidR="00874E78">
        <w:rPr>
          <w:color w:val="231F20"/>
          <w:spacing w:val="-3"/>
        </w:rPr>
        <w:t>(97%)</w:t>
      </w:r>
      <w:r w:rsidR="00874E78">
        <w:rPr>
          <w:color w:val="231F20"/>
          <w:spacing w:val="-25"/>
        </w:rPr>
        <w:t xml:space="preserve"> </w:t>
      </w:r>
      <w:r w:rsidR="00874E78">
        <w:rPr>
          <w:color w:val="231F20"/>
        </w:rPr>
        <w:t>в</w:t>
      </w:r>
      <w:r w:rsidR="00874E78">
        <w:rPr>
          <w:color w:val="231F20"/>
          <w:spacing w:val="-25"/>
        </w:rPr>
        <w:t xml:space="preserve"> </w:t>
      </w:r>
      <w:r w:rsidR="00874E78">
        <w:rPr>
          <w:color w:val="231F20"/>
          <w:spacing w:val="-3"/>
        </w:rPr>
        <w:t xml:space="preserve">сравнении </w:t>
      </w:r>
      <w:r w:rsidR="00874E78">
        <w:rPr>
          <w:color w:val="231F20"/>
        </w:rPr>
        <w:t>с</w:t>
      </w:r>
      <w:r w:rsidR="00874E78">
        <w:rPr>
          <w:color w:val="231F20"/>
          <w:spacing w:val="-10"/>
        </w:rPr>
        <w:t xml:space="preserve"> </w:t>
      </w:r>
      <w:r w:rsidR="00874E78">
        <w:rPr>
          <w:color w:val="231F20"/>
          <w:spacing w:val="-3"/>
        </w:rPr>
        <w:t>группой</w:t>
      </w:r>
      <w:r w:rsidR="00874E78">
        <w:rPr>
          <w:color w:val="231F20"/>
          <w:spacing w:val="-9"/>
        </w:rPr>
        <w:t xml:space="preserve"> </w:t>
      </w:r>
      <w:r w:rsidR="00874E78">
        <w:rPr>
          <w:color w:val="231F20"/>
          <w:spacing w:val="-3"/>
        </w:rPr>
        <w:t>контроля</w:t>
      </w:r>
      <w:r w:rsidR="00874E78">
        <w:rPr>
          <w:color w:val="231F20"/>
          <w:spacing w:val="-9"/>
        </w:rPr>
        <w:t xml:space="preserve"> </w:t>
      </w:r>
      <w:r w:rsidR="00874E78">
        <w:rPr>
          <w:color w:val="231F20"/>
          <w:spacing w:val="-3"/>
        </w:rPr>
        <w:t>(84%</w:t>
      </w:r>
      <w:r w:rsidR="00874E78">
        <w:rPr>
          <w:color w:val="231F20"/>
          <w:spacing w:val="-10"/>
        </w:rPr>
        <w:t xml:space="preserve"> </w:t>
      </w:r>
      <w:r w:rsidR="00874E78">
        <w:rPr>
          <w:color w:val="231F20"/>
        </w:rPr>
        <w:t>и</w:t>
      </w:r>
      <w:r w:rsidR="00874E78">
        <w:rPr>
          <w:color w:val="231F20"/>
          <w:spacing w:val="-9"/>
        </w:rPr>
        <w:t xml:space="preserve"> </w:t>
      </w:r>
      <w:r w:rsidR="00874E78">
        <w:rPr>
          <w:color w:val="231F20"/>
        </w:rPr>
        <w:t>63%</w:t>
      </w:r>
      <w:r w:rsidR="00874E78">
        <w:rPr>
          <w:color w:val="231F20"/>
          <w:spacing w:val="-9"/>
        </w:rPr>
        <w:t xml:space="preserve"> </w:t>
      </w:r>
      <w:r w:rsidR="00874E78">
        <w:rPr>
          <w:color w:val="231F20"/>
          <w:spacing w:val="-3"/>
        </w:rPr>
        <w:t>соответственно)</w:t>
      </w:r>
      <w:r w:rsidR="00874E78">
        <w:rPr>
          <w:color w:val="231F20"/>
          <w:spacing w:val="-10"/>
        </w:rPr>
        <w:t xml:space="preserve"> </w:t>
      </w:r>
      <w:r w:rsidR="00874E78">
        <w:rPr>
          <w:color w:val="231F20"/>
          <w:spacing w:val="-3"/>
        </w:rPr>
        <w:t>(рис.</w:t>
      </w:r>
      <w:r w:rsidR="00874E78">
        <w:rPr>
          <w:color w:val="231F20"/>
          <w:spacing w:val="-9"/>
        </w:rPr>
        <w:t xml:space="preserve"> </w:t>
      </w:r>
      <w:r w:rsidR="00874E78">
        <w:rPr>
          <w:color w:val="231F20"/>
          <w:spacing w:val="-3"/>
        </w:rPr>
        <w:t>10).</w:t>
      </w:r>
    </w:p>
    <w:p w:rsidR="001B5E0A" w:rsidRPr="001B5E0A" w:rsidRDefault="001B5E0A" w:rsidP="00874E78">
      <w:pPr>
        <w:pStyle w:val="a3"/>
        <w:spacing w:before="2"/>
        <w:ind w:left="0" w:right="-33" w:firstLine="283"/>
        <w:jc w:val="left"/>
        <w:rPr>
          <w:rFonts w:cs="Arial"/>
        </w:rPr>
      </w:pPr>
    </w:p>
    <w:p w:rsidR="007F41B8" w:rsidRDefault="007F41B8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</w:pPr>
    </w:p>
    <w:p w:rsidR="00372AEB" w:rsidRDefault="00372AEB">
      <w:pPr>
        <w:spacing w:line="249" w:lineRule="auto"/>
        <w:sectPr w:rsidR="00372AEB" w:rsidSect="00874E78">
          <w:type w:val="continuous"/>
          <w:pgSz w:w="11910" w:h="15880"/>
          <w:pgMar w:top="1140" w:right="1020" w:bottom="620" w:left="1020" w:header="720" w:footer="720" w:gutter="0"/>
          <w:cols w:space="110"/>
        </w:sectPr>
      </w:pPr>
    </w:p>
    <w:p w:rsidR="007F41B8" w:rsidRDefault="00874E78">
      <w:pPr>
        <w:spacing w:before="119" w:line="203" w:lineRule="exact"/>
        <w:ind w:left="9031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w w:val="90"/>
          <w:sz w:val="18"/>
          <w:lang w:val="uz-Cyrl-UZ"/>
        </w:rPr>
        <w:lastRenderedPageBreak/>
        <w:t>Таблица</w:t>
      </w:r>
      <w:r w:rsidR="00372AEB">
        <w:rPr>
          <w:rFonts w:ascii="Arial" w:hAnsi="Arial"/>
          <w:i/>
          <w:color w:val="231F20"/>
          <w:w w:val="90"/>
          <w:sz w:val="18"/>
        </w:rPr>
        <w:t xml:space="preserve"> 1</w:t>
      </w:r>
    </w:p>
    <w:p w:rsidR="007F41B8" w:rsidRPr="00874E78" w:rsidRDefault="00874E78">
      <w:pPr>
        <w:spacing w:before="1" w:after="46" w:line="232" w:lineRule="auto"/>
        <w:ind w:left="3855" w:right="790" w:hanging="2977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  <w:lang w:val="uz-Cyrl-UZ"/>
        </w:rPr>
        <w:t>Цитоморфологические и кольпоскопические регрессивн</w:t>
      </w:r>
      <w:proofErr w:type="spellStart"/>
      <w:r>
        <w:rPr>
          <w:rFonts w:ascii="Arial" w:hAnsi="Arial"/>
          <w:b/>
          <w:color w:val="231F20"/>
          <w:sz w:val="18"/>
        </w:rPr>
        <w:t>ые</w:t>
      </w:r>
      <w:proofErr w:type="spellEnd"/>
      <w:r>
        <w:rPr>
          <w:rFonts w:ascii="Arial" w:hAnsi="Arial"/>
          <w:b/>
          <w:color w:val="231F20"/>
          <w:sz w:val="18"/>
        </w:rPr>
        <w:t xml:space="preserve"> признаки патологии эпителия шейки матки у женщин основной группы</w:t>
      </w: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7F41B8">
        <w:trPr>
          <w:trHeight w:val="283"/>
        </w:trPr>
        <w:tc>
          <w:tcPr>
            <w:tcW w:w="4814" w:type="dxa"/>
            <w:shd w:val="clear" w:color="auto" w:fill="808285"/>
          </w:tcPr>
          <w:p w:rsidR="007F41B8" w:rsidRDefault="00372AEB">
            <w:pPr>
              <w:pStyle w:val="TableParagraph"/>
              <w:ind w:left="39" w:right="29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Цитоморфологические признаки</w:t>
            </w:r>
          </w:p>
        </w:tc>
        <w:tc>
          <w:tcPr>
            <w:tcW w:w="4814" w:type="dxa"/>
            <w:shd w:val="clear" w:color="auto" w:fill="808285"/>
          </w:tcPr>
          <w:p w:rsidR="007F41B8" w:rsidRDefault="00372AEB">
            <w:pPr>
              <w:pStyle w:val="TableParagraph"/>
              <w:ind w:left="38" w:right="29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w w:val="105"/>
                <w:sz w:val="16"/>
              </w:rPr>
              <w:t>Кольпоскопические</w:t>
            </w:r>
            <w:proofErr w:type="spellEnd"/>
            <w:r>
              <w:rPr>
                <w:b/>
                <w:color w:val="FFFFFF"/>
                <w:w w:val="105"/>
                <w:sz w:val="16"/>
              </w:rPr>
              <w:t xml:space="preserve"> признаки</w:t>
            </w:r>
          </w:p>
        </w:tc>
      </w:tr>
      <w:tr w:rsidR="007F41B8">
        <w:trPr>
          <w:trHeight w:val="283"/>
        </w:trPr>
        <w:tc>
          <w:tcPr>
            <w:tcW w:w="4814" w:type="dxa"/>
          </w:tcPr>
          <w:p w:rsidR="007F41B8" w:rsidRDefault="00372AEB">
            <w:pPr>
              <w:pStyle w:val="TableParagraph"/>
              <w:ind w:left="39" w:righ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Уменьшение степени </w:t>
            </w:r>
            <w:proofErr w:type="spellStart"/>
            <w:r>
              <w:rPr>
                <w:color w:val="231F20"/>
                <w:w w:val="105"/>
                <w:sz w:val="16"/>
              </w:rPr>
              <w:t>дискариоза</w:t>
            </w:r>
            <w:proofErr w:type="spellEnd"/>
          </w:p>
        </w:tc>
        <w:tc>
          <w:tcPr>
            <w:tcW w:w="4814" w:type="dxa"/>
          </w:tcPr>
          <w:p w:rsidR="007F41B8" w:rsidRDefault="00372AEB">
            <w:pPr>
              <w:pStyle w:val="TableParagraph"/>
              <w:ind w:left="38" w:righ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Уменьшение или исчезновение участка поражения</w:t>
            </w:r>
          </w:p>
        </w:tc>
      </w:tr>
      <w:tr w:rsidR="007F41B8">
        <w:trPr>
          <w:trHeight w:val="396"/>
        </w:trPr>
        <w:tc>
          <w:tcPr>
            <w:tcW w:w="4814" w:type="dxa"/>
          </w:tcPr>
          <w:p w:rsidR="007F41B8" w:rsidRDefault="00372AEB">
            <w:pPr>
              <w:pStyle w:val="TableParagraph"/>
              <w:spacing w:before="89"/>
              <w:ind w:left="38" w:righ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Исчезновение </w:t>
            </w:r>
            <w:proofErr w:type="spellStart"/>
            <w:r>
              <w:rPr>
                <w:color w:val="231F20"/>
                <w:w w:val="105"/>
                <w:sz w:val="16"/>
              </w:rPr>
              <w:t>койлоцитоза</w:t>
            </w:r>
            <w:proofErr w:type="spellEnd"/>
          </w:p>
        </w:tc>
        <w:tc>
          <w:tcPr>
            <w:tcW w:w="4814" w:type="dxa"/>
          </w:tcPr>
          <w:p w:rsidR="007F41B8" w:rsidRDefault="00372AEB">
            <w:pPr>
              <w:pStyle w:val="TableParagraph"/>
              <w:spacing w:before="0" w:line="249" w:lineRule="auto"/>
              <w:ind w:left="1258" w:right="491" w:hanging="663"/>
              <w:jc w:val="lef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Сглаживание уровня распространения полей и папиллярной зоны дисплазии</w:t>
            </w:r>
          </w:p>
        </w:tc>
      </w:tr>
      <w:tr w:rsidR="007F41B8">
        <w:trPr>
          <w:trHeight w:val="283"/>
        </w:trPr>
        <w:tc>
          <w:tcPr>
            <w:tcW w:w="4814" w:type="dxa"/>
          </w:tcPr>
          <w:p w:rsidR="007F41B8" w:rsidRDefault="00372AEB">
            <w:pPr>
              <w:pStyle w:val="TableParagraph"/>
              <w:ind w:left="39" w:righ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Исчезновение </w:t>
            </w:r>
            <w:proofErr w:type="spellStart"/>
            <w:r>
              <w:rPr>
                <w:color w:val="231F20"/>
                <w:w w:val="105"/>
                <w:sz w:val="16"/>
              </w:rPr>
              <w:t>двуядерности</w:t>
            </w:r>
            <w:proofErr w:type="spellEnd"/>
          </w:p>
        </w:tc>
        <w:tc>
          <w:tcPr>
            <w:tcW w:w="4814" w:type="dxa"/>
          </w:tcPr>
          <w:p w:rsidR="007F41B8" w:rsidRDefault="00372AEB">
            <w:pPr>
              <w:pStyle w:val="TableParagraph"/>
              <w:ind w:left="38" w:righ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Возникновение </w:t>
            </w:r>
            <w:proofErr w:type="spellStart"/>
            <w:r>
              <w:rPr>
                <w:color w:val="231F20"/>
                <w:w w:val="105"/>
                <w:sz w:val="16"/>
              </w:rPr>
              <w:t>мономорфности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рисунка</w:t>
            </w:r>
          </w:p>
        </w:tc>
      </w:tr>
      <w:tr w:rsidR="007F41B8">
        <w:trPr>
          <w:trHeight w:val="283"/>
        </w:trPr>
        <w:tc>
          <w:tcPr>
            <w:tcW w:w="4814" w:type="dxa"/>
          </w:tcPr>
          <w:p w:rsidR="007F41B8" w:rsidRDefault="00372AEB">
            <w:pPr>
              <w:pStyle w:val="TableParagraph"/>
              <w:ind w:left="39" w:righ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Уменьшение количества или исчезновение </w:t>
            </w:r>
            <w:proofErr w:type="spellStart"/>
            <w:r>
              <w:rPr>
                <w:color w:val="231F20"/>
                <w:w w:val="105"/>
                <w:sz w:val="16"/>
              </w:rPr>
              <w:t>дискератоцитов</w:t>
            </w:r>
            <w:proofErr w:type="spellEnd"/>
          </w:p>
        </w:tc>
        <w:tc>
          <w:tcPr>
            <w:tcW w:w="4814" w:type="dxa"/>
          </w:tcPr>
          <w:p w:rsidR="007F41B8" w:rsidRDefault="00372AEB">
            <w:pPr>
              <w:pStyle w:val="TableParagraph"/>
              <w:ind w:left="38" w:right="2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Появление монохромности цвета</w:t>
            </w:r>
          </w:p>
        </w:tc>
      </w:tr>
    </w:tbl>
    <w:p w:rsidR="007F41B8" w:rsidRDefault="00874E78">
      <w:pPr>
        <w:spacing w:before="122" w:line="203" w:lineRule="exact"/>
        <w:ind w:left="9039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w w:val="85"/>
          <w:sz w:val="18"/>
        </w:rPr>
        <w:t>Таблица</w:t>
      </w:r>
      <w:r w:rsidR="00372AEB">
        <w:rPr>
          <w:rFonts w:ascii="Arial" w:hAnsi="Arial"/>
          <w:i/>
          <w:color w:val="231F20"/>
          <w:w w:val="85"/>
          <w:sz w:val="18"/>
        </w:rPr>
        <w:t xml:space="preserve"> 2</w:t>
      </w:r>
    </w:p>
    <w:p w:rsidR="007F41B8" w:rsidRDefault="00874E78" w:rsidP="00874E78">
      <w:pPr>
        <w:spacing w:line="203" w:lineRule="exact"/>
        <w:ind w:left="26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 xml:space="preserve">Результаты динамического лабораторного наблюдения ПЦР ВПЧ ВКР у женщин </w:t>
      </w:r>
      <w:r>
        <w:rPr>
          <w:rFonts w:ascii="Arial" w:hAnsi="Arial"/>
          <w:b/>
          <w:color w:val="231F20"/>
          <w:sz w:val="18"/>
        </w:rPr>
        <w:br/>
        <w:t>основной группы и группы сравнения</w:t>
      </w:r>
    </w:p>
    <w:p w:rsidR="007F41B8" w:rsidRDefault="007F41B8">
      <w:pPr>
        <w:pStyle w:val="a3"/>
        <w:ind w:left="0"/>
        <w:jc w:val="left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093"/>
        <w:gridCol w:w="1341"/>
        <w:gridCol w:w="1161"/>
        <w:gridCol w:w="1049"/>
        <w:gridCol w:w="1244"/>
        <w:gridCol w:w="1206"/>
      </w:tblGrid>
      <w:tr w:rsidR="007F41B8">
        <w:trPr>
          <w:trHeight w:val="283"/>
        </w:trPr>
        <w:tc>
          <w:tcPr>
            <w:tcW w:w="2548" w:type="dxa"/>
            <w:shd w:val="clear" w:color="auto" w:fill="808285"/>
          </w:tcPr>
          <w:p w:rsidR="007F41B8" w:rsidRDefault="007F41B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95" w:type="dxa"/>
            <w:gridSpan w:val="3"/>
            <w:shd w:val="clear" w:color="auto" w:fill="808285"/>
          </w:tcPr>
          <w:p w:rsidR="007F41B8" w:rsidRDefault="00372AEB">
            <w:pPr>
              <w:pStyle w:val="TableParagraph"/>
              <w:ind w:left="834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Основная группа, n=55</w:t>
            </w:r>
          </w:p>
        </w:tc>
        <w:tc>
          <w:tcPr>
            <w:tcW w:w="3499" w:type="dxa"/>
            <w:gridSpan w:val="3"/>
            <w:shd w:val="clear" w:color="auto" w:fill="808285"/>
          </w:tcPr>
          <w:p w:rsidR="007F41B8" w:rsidRDefault="00372AEB">
            <w:pPr>
              <w:pStyle w:val="TableParagraph"/>
              <w:ind w:left="745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Группа сравнения, n=52</w:t>
            </w:r>
          </w:p>
        </w:tc>
      </w:tr>
      <w:tr w:rsidR="007F41B8">
        <w:trPr>
          <w:trHeight w:val="283"/>
        </w:trPr>
        <w:tc>
          <w:tcPr>
            <w:tcW w:w="2548" w:type="dxa"/>
            <w:shd w:val="clear" w:color="auto" w:fill="808285"/>
          </w:tcPr>
          <w:p w:rsidR="007F41B8" w:rsidRDefault="007F41B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shd w:val="clear" w:color="auto" w:fill="808285"/>
          </w:tcPr>
          <w:p w:rsidR="007F41B8" w:rsidRDefault="00372AEB">
            <w:pPr>
              <w:pStyle w:val="TableParagraph"/>
              <w:ind w:left="44" w:right="35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До лечения</w:t>
            </w:r>
          </w:p>
        </w:tc>
        <w:tc>
          <w:tcPr>
            <w:tcW w:w="1341" w:type="dxa"/>
            <w:shd w:val="clear" w:color="auto" w:fill="808285"/>
          </w:tcPr>
          <w:p w:rsidR="007F41B8" w:rsidRDefault="00372AEB">
            <w:pPr>
              <w:pStyle w:val="TableParagraph"/>
              <w:ind w:left="58" w:right="49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 xml:space="preserve">Через 1,5 </w:t>
            </w:r>
            <w:proofErr w:type="spellStart"/>
            <w:proofErr w:type="gramStart"/>
            <w:r>
              <w:rPr>
                <w:b/>
                <w:color w:val="FFFFFF"/>
                <w:w w:val="110"/>
                <w:sz w:val="16"/>
              </w:rPr>
              <w:t>мес</w:t>
            </w:r>
            <w:proofErr w:type="spellEnd"/>
            <w:proofErr w:type="gramEnd"/>
          </w:p>
        </w:tc>
        <w:tc>
          <w:tcPr>
            <w:tcW w:w="1161" w:type="dxa"/>
            <w:shd w:val="clear" w:color="auto" w:fill="808285"/>
          </w:tcPr>
          <w:p w:rsidR="007F41B8" w:rsidRDefault="00372AEB">
            <w:pPr>
              <w:pStyle w:val="TableParagraph"/>
              <w:ind w:left="40" w:right="33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 xml:space="preserve">Через 3 </w:t>
            </w:r>
            <w:proofErr w:type="spellStart"/>
            <w:proofErr w:type="gramStart"/>
            <w:r>
              <w:rPr>
                <w:b/>
                <w:color w:val="FFFFFF"/>
                <w:w w:val="110"/>
                <w:sz w:val="16"/>
              </w:rPr>
              <w:t>мес</w:t>
            </w:r>
            <w:proofErr w:type="spellEnd"/>
            <w:proofErr w:type="gramEnd"/>
          </w:p>
        </w:tc>
        <w:tc>
          <w:tcPr>
            <w:tcW w:w="1049" w:type="dxa"/>
            <w:shd w:val="clear" w:color="auto" w:fill="808285"/>
          </w:tcPr>
          <w:p w:rsidR="007F41B8" w:rsidRDefault="00372AEB">
            <w:pPr>
              <w:pStyle w:val="TableParagraph"/>
              <w:ind w:left="21" w:right="15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До лечения</w:t>
            </w:r>
          </w:p>
        </w:tc>
        <w:tc>
          <w:tcPr>
            <w:tcW w:w="1244" w:type="dxa"/>
            <w:shd w:val="clear" w:color="auto" w:fill="808285"/>
          </w:tcPr>
          <w:p w:rsidR="007F41B8" w:rsidRDefault="00372AEB">
            <w:pPr>
              <w:pStyle w:val="TableParagraph"/>
              <w:ind w:left="7" w:right="4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 xml:space="preserve">Через 1,5 </w:t>
            </w:r>
            <w:proofErr w:type="spellStart"/>
            <w:proofErr w:type="gramStart"/>
            <w:r>
              <w:rPr>
                <w:b/>
                <w:color w:val="FFFFFF"/>
                <w:w w:val="110"/>
                <w:sz w:val="16"/>
              </w:rPr>
              <w:t>мес</w:t>
            </w:r>
            <w:proofErr w:type="spellEnd"/>
            <w:proofErr w:type="gramEnd"/>
          </w:p>
        </w:tc>
        <w:tc>
          <w:tcPr>
            <w:tcW w:w="1206" w:type="dxa"/>
            <w:shd w:val="clear" w:color="auto" w:fill="808285"/>
          </w:tcPr>
          <w:p w:rsidR="007F41B8" w:rsidRDefault="00372AEB">
            <w:pPr>
              <w:pStyle w:val="TableParagraph"/>
              <w:ind w:left="60" w:right="58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 xml:space="preserve">Через 3 </w:t>
            </w:r>
            <w:proofErr w:type="spellStart"/>
            <w:proofErr w:type="gramStart"/>
            <w:r>
              <w:rPr>
                <w:b/>
                <w:color w:val="FFFFFF"/>
                <w:w w:val="110"/>
                <w:sz w:val="16"/>
              </w:rPr>
              <w:t>мес</w:t>
            </w:r>
            <w:proofErr w:type="spellEnd"/>
            <w:proofErr w:type="gramEnd"/>
          </w:p>
        </w:tc>
      </w:tr>
      <w:tr w:rsidR="007F41B8">
        <w:trPr>
          <w:trHeight w:val="734"/>
        </w:trPr>
        <w:tc>
          <w:tcPr>
            <w:tcW w:w="2548" w:type="dxa"/>
          </w:tcPr>
          <w:p w:rsidR="007F41B8" w:rsidRDefault="007F41B8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7F41B8" w:rsidRDefault="00372AEB">
            <w:pPr>
              <w:pStyle w:val="TableParagraph"/>
              <w:spacing w:before="0" w:line="249" w:lineRule="auto"/>
              <w:ind w:left="398" w:right="4" w:hanging="311"/>
              <w:jc w:val="lef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Клинически мало </w:t>
            </w:r>
            <w:proofErr w:type="gramStart"/>
            <w:r>
              <w:rPr>
                <w:color w:val="231F20"/>
                <w:w w:val="105"/>
                <w:sz w:val="16"/>
              </w:rPr>
              <w:t>значимая</w:t>
            </w:r>
            <w:proofErr w:type="gramEnd"/>
            <w:r>
              <w:rPr>
                <w:color w:val="231F20"/>
                <w:w w:val="105"/>
                <w:sz w:val="16"/>
              </w:rPr>
              <w:t xml:space="preserve"> ВН (&lt;3 </w:t>
            </w:r>
            <w:proofErr w:type="spellStart"/>
            <w:r>
              <w:rPr>
                <w:color w:val="231F20"/>
                <w:w w:val="105"/>
                <w:sz w:val="16"/>
              </w:rPr>
              <w:t>Lg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ВПЧ/10</w:t>
            </w:r>
            <w:r>
              <w:rPr>
                <w:color w:val="231F20"/>
                <w:w w:val="105"/>
                <w:position w:val="6"/>
                <w:sz w:val="8"/>
              </w:rPr>
              <w:t xml:space="preserve">5 </w:t>
            </w:r>
            <w:r>
              <w:rPr>
                <w:color w:val="231F20"/>
                <w:w w:val="105"/>
                <w:sz w:val="16"/>
              </w:rPr>
              <w:t>клеток)</w:t>
            </w:r>
          </w:p>
        </w:tc>
        <w:tc>
          <w:tcPr>
            <w:tcW w:w="1093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9"/>
              <w:rPr>
                <w:sz w:val="16"/>
              </w:rPr>
            </w:pPr>
            <w:r>
              <w:rPr>
                <w:color w:val="231F20"/>
                <w:w w:val="104"/>
                <w:sz w:val="16"/>
              </w:rPr>
              <w:t>4</w:t>
            </w:r>
          </w:p>
        </w:tc>
        <w:tc>
          <w:tcPr>
            <w:tcW w:w="1341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57" w:right="4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</w:t>
            </w:r>
          </w:p>
        </w:tc>
        <w:tc>
          <w:tcPr>
            <w:tcW w:w="1161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40" w:right="3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41</w:t>
            </w:r>
          </w:p>
        </w:tc>
        <w:tc>
          <w:tcPr>
            <w:tcW w:w="1049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6"/>
              <w:rPr>
                <w:sz w:val="16"/>
              </w:rPr>
            </w:pPr>
            <w:r>
              <w:rPr>
                <w:color w:val="231F20"/>
                <w:w w:val="104"/>
                <w:sz w:val="16"/>
              </w:rPr>
              <w:t>3</w:t>
            </w:r>
          </w:p>
        </w:tc>
        <w:tc>
          <w:tcPr>
            <w:tcW w:w="1244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3"/>
              <w:rPr>
                <w:sz w:val="16"/>
              </w:rPr>
            </w:pPr>
            <w:r>
              <w:rPr>
                <w:color w:val="231F20"/>
                <w:w w:val="104"/>
                <w:sz w:val="16"/>
              </w:rPr>
              <w:t>7</w:t>
            </w:r>
          </w:p>
        </w:tc>
        <w:tc>
          <w:tcPr>
            <w:tcW w:w="1206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60" w:right="5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25</w:t>
            </w:r>
          </w:p>
        </w:tc>
      </w:tr>
      <w:tr w:rsidR="007F41B8">
        <w:trPr>
          <w:trHeight w:val="734"/>
        </w:trPr>
        <w:tc>
          <w:tcPr>
            <w:tcW w:w="2548" w:type="dxa"/>
          </w:tcPr>
          <w:p w:rsidR="007F41B8" w:rsidRDefault="007F41B8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7F41B8" w:rsidRDefault="00372AEB">
            <w:pPr>
              <w:pStyle w:val="TableParagraph"/>
              <w:spacing w:before="0" w:line="249" w:lineRule="auto"/>
              <w:ind w:left="165" w:right="49" w:firstLine="137"/>
              <w:jc w:val="lef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Клинически </w:t>
            </w:r>
            <w:proofErr w:type="gramStart"/>
            <w:r>
              <w:rPr>
                <w:color w:val="231F20"/>
                <w:w w:val="105"/>
                <w:sz w:val="16"/>
              </w:rPr>
              <w:t>значимая</w:t>
            </w:r>
            <w:proofErr w:type="gramEnd"/>
            <w:r>
              <w:rPr>
                <w:color w:val="231F20"/>
                <w:w w:val="105"/>
                <w:sz w:val="16"/>
              </w:rPr>
              <w:t xml:space="preserve"> ВН (от 3 до 5 </w:t>
            </w:r>
            <w:proofErr w:type="spellStart"/>
            <w:r>
              <w:rPr>
                <w:color w:val="231F20"/>
                <w:w w:val="105"/>
                <w:sz w:val="16"/>
              </w:rPr>
              <w:t>Lg</w:t>
            </w:r>
            <w:proofErr w:type="spellEnd"/>
            <w:r>
              <w:rPr>
                <w:color w:val="231F20"/>
                <w:w w:val="105"/>
                <w:sz w:val="16"/>
              </w:rPr>
              <w:t xml:space="preserve"> ВПЧ/10</w:t>
            </w:r>
            <w:r>
              <w:rPr>
                <w:color w:val="231F20"/>
                <w:w w:val="105"/>
                <w:position w:val="6"/>
                <w:sz w:val="8"/>
              </w:rPr>
              <w:t xml:space="preserve">5 </w:t>
            </w:r>
            <w:r>
              <w:rPr>
                <w:color w:val="231F20"/>
                <w:w w:val="105"/>
                <w:sz w:val="16"/>
              </w:rPr>
              <w:t>клеток)</w:t>
            </w:r>
          </w:p>
        </w:tc>
        <w:tc>
          <w:tcPr>
            <w:tcW w:w="1093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44" w:right="3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24</w:t>
            </w:r>
          </w:p>
        </w:tc>
        <w:tc>
          <w:tcPr>
            <w:tcW w:w="1341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57" w:right="4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32</w:t>
            </w:r>
          </w:p>
        </w:tc>
        <w:tc>
          <w:tcPr>
            <w:tcW w:w="1161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40" w:right="3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12</w:t>
            </w:r>
          </w:p>
        </w:tc>
        <w:tc>
          <w:tcPr>
            <w:tcW w:w="1049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21" w:right="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27</w:t>
            </w:r>
          </w:p>
        </w:tc>
        <w:tc>
          <w:tcPr>
            <w:tcW w:w="1244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7" w:right="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26</w:t>
            </w:r>
          </w:p>
        </w:tc>
        <w:tc>
          <w:tcPr>
            <w:tcW w:w="1206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60" w:right="5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18</w:t>
            </w:r>
          </w:p>
        </w:tc>
      </w:tr>
      <w:tr w:rsidR="007F41B8">
        <w:trPr>
          <w:trHeight w:val="734"/>
        </w:trPr>
        <w:tc>
          <w:tcPr>
            <w:tcW w:w="2548" w:type="dxa"/>
          </w:tcPr>
          <w:p w:rsidR="007F41B8" w:rsidRDefault="007F41B8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7F41B8" w:rsidRDefault="00372AEB">
            <w:pPr>
              <w:pStyle w:val="TableParagraph"/>
              <w:spacing w:before="0" w:line="249" w:lineRule="auto"/>
              <w:ind w:left="450" w:right="4" w:hanging="368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w w:val="105"/>
                <w:sz w:val="16"/>
              </w:rPr>
              <w:t xml:space="preserve">Клинически 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высоко </w:t>
            </w:r>
            <w:proofErr w:type="gramStart"/>
            <w:r>
              <w:rPr>
                <w:color w:val="231F20"/>
                <w:spacing w:val="-6"/>
                <w:w w:val="105"/>
                <w:sz w:val="16"/>
              </w:rPr>
              <w:t>значимая</w:t>
            </w:r>
            <w:proofErr w:type="gramEnd"/>
            <w:r>
              <w:rPr>
                <w:color w:val="231F20"/>
                <w:spacing w:val="-6"/>
                <w:w w:val="105"/>
                <w:sz w:val="16"/>
              </w:rPr>
              <w:t xml:space="preserve"> ВН 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(&gt;5 </w:t>
            </w:r>
            <w:proofErr w:type="spellStart"/>
            <w:r>
              <w:rPr>
                <w:color w:val="231F20"/>
                <w:spacing w:val="-3"/>
                <w:w w:val="105"/>
                <w:sz w:val="16"/>
              </w:rPr>
              <w:t>Lg</w:t>
            </w:r>
            <w:proofErr w:type="spellEnd"/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6"/>
                <w:w w:val="105"/>
                <w:sz w:val="16"/>
              </w:rPr>
              <w:t>ВПЛ/10</w:t>
            </w:r>
            <w:r>
              <w:rPr>
                <w:color w:val="231F20"/>
                <w:spacing w:val="-6"/>
                <w:w w:val="105"/>
                <w:position w:val="6"/>
                <w:sz w:val="8"/>
              </w:rPr>
              <w:t xml:space="preserve">5 </w:t>
            </w:r>
            <w:r>
              <w:rPr>
                <w:color w:val="231F20"/>
                <w:spacing w:val="-6"/>
                <w:w w:val="105"/>
                <w:sz w:val="16"/>
              </w:rPr>
              <w:t>клеток)</w:t>
            </w:r>
          </w:p>
        </w:tc>
        <w:tc>
          <w:tcPr>
            <w:tcW w:w="1093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44" w:right="3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27</w:t>
            </w:r>
          </w:p>
        </w:tc>
        <w:tc>
          <w:tcPr>
            <w:tcW w:w="1341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57" w:right="4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12</w:t>
            </w:r>
          </w:p>
        </w:tc>
        <w:tc>
          <w:tcPr>
            <w:tcW w:w="1161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7"/>
              <w:rPr>
                <w:sz w:val="16"/>
              </w:rPr>
            </w:pPr>
            <w:r>
              <w:rPr>
                <w:color w:val="231F20"/>
                <w:w w:val="104"/>
                <w:sz w:val="16"/>
              </w:rPr>
              <w:t>2</w:t>
            </w:r>
          </w:p>
        </w:tc>
        <w:tc>
          <w:tcPr>
            <w:tcW w:w="1049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21" w:right="1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22</w:t>
            </w:r>
          </w:p>
        </w:tc>
        <w:tc>
          <w:tcPr>
            <w:tcW w:w="1244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7" w:right="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19</w:t>
            </w:r>
          </w:p>
        </w:tc>
        <w:tc>
          <w:tcPr>
            <w:tcW w:w="1206" w:type="dxa"/>
          </w:tcPr>
          <w:p w:rsidR="007F41B8" w:rsidRDefault="007F41B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F41B8" w:rsidRDefault="00372AEB">
            <w:pPr>
              <w:pStyle w:val="TableParagraph"/>
              <w:spacing w:before="0"/>
              <w:ind w:left="2"/>
              <w:rPr>
                <w:sz w:val="16"/>
              </w:rPr>
            </w:pPr>
            <w:r>
              <w:rPr>
                <w:color w:val="231F20"/>
                <w:w w:val="104"/>
                <w:sz w:val="16"/>
              </w:rPr>
              <w:t>9</w:t>
            </w:r>
          </w:p>
        </w:tc>
      </w:tr>
    </w:tbl>
    <w:p w:rsidR="007F41B8" w:rsidRDefault="00874E78" w:rsidP="00874E78">
      <w:pPr>
        <w:spacing w:before="123" w:line="203" w:lineRule="exact"/>
        <w:ind w:left="904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w w:val="85"/>
          <w:sz w:val="18"/>
        </w:rPr>
        <w:t>Таблица 3</w:t>
      </w:r>
    </w:p>
    <w:p w:rsidR="00874E78" w:rsidRDefault="00874E78" w:rsidP="00874E78">
      <w:pPr>
        <w:spacing w:line="203" w:lineRule="exact"/>
        <w:ind w:left="1100"/>
        <w:jc w:val="center"/>
        <w:rPr>
          <w:rFonts w:ascii="Arial" w:hAnsi="Arial"/>
          <w:b/>
          <w:color w:val="231F20"/>
          <w:sz w:val="18"/>
        </w:rPr>
      </w:pPr>
      <w:r>
        <w:rPr>
          <w:rFonts w:ascii="Arial" w:hAnsi="Arial"/>
          <w:b/>
          <w:color w:val="231F20"/>
          <w:sz w:val="18"/>
        </w:rPr>
        <w:t>Сравнительная характеристика основных фоновых и предраковых процессов</w:t>
      </w:r>
    </w:p>
    <w:p w:rsidR="007F41B8" w:rsidRDefault="00874E78" w:rsidP="00874E78">
      <w:pPr>
        <w:spacing w:line="203" w:lineRule="exact"/>
        <w:ind w:left="110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у женщин исследуемых групп</w:t>
      </w:r>
    </w:p>
    <w:p w:rsidR="007F41B8" w:rsidRDefault="007F41B8">
      <w:pPr>
        <w:pStyle w:val="a3"/>
        <w:spacing w:before="5"/>
        <w:ind w:left="0"/>
        <w:jc w:val="left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7F41B8">
        <w:trPr>
          <w:trHeight w:val="283"/>
        </w:trPr>
        <w:tc>
          <w:tcPr>
            <w:tcW w:w="2730" w:type="dxa"/>
            <w:vMerge w:val="restart"/>
            <w:shd w:val="clear" w:color="auto" w:fill="808285"/>
          </w:tcPr>
          <w:p w:rsidR="007F41B8" w:rsidRDefault="007F41B8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7F41B8" w:rsidRDefault="007F41B8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41B8" w:rsidRDefault="00372AEB">
            <w:pPr>
              <w:pStyle w:val="TableParagraph"/>
              <w:spacing w:before="0" w:line="249" w:lineRule="auto"/>
              <w:ind w:left="952" w:hanging="62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Фоновые и предраковые процессы</w:t>
            </w:r>
          </w:p>
        </w:tc>
        <w:tc>
          <w:tcPr>
            <w:tcW w:w="3448" w:type="dxa"/>
            <w:gridSpan w:val="4"/>
            <w:shd w:val="clear" w:color="auto" w:fill="808285"/>
          </w:tcPr>
          <w:p w:rsidR="007F41B8" w:rsidRDefault="00372AEB">
            <w:pPr>
              <w:pStyle w:val="TableParagraph"/>
              <w:ind w:left="102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Основная группа</w:t>
            </w:r>
          </w:p>
        </w:tc>
        <w:tc>
          <w:tcPr>
            <w:tcW w:w="3448" w:type="dxa"/>
            <w:gridSpan w:val="4"/>
            <w:shd w:val="clear" w:color="auto" w:fill="808285"/>
          </w:tcPr>
          <w:p w:rsidR="007F41B8" w:rsidRDefault="00372AEB">
            <w:pPr>
              <w:pStyle w:val="TableParagraph"/>
              <w:ind w:left="88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Контрольная группа</w:t>
            </w:r>
          </w:p>
        </w:tc>
      </w:tr>
      <w:tr w:rsidR="007F41B8">
        <w:trPr>
          <w:trHeight w:val="623"/>
        </w:trPr>
        <w:tc>
          <w:tcPr>
            <w:tcW w:w="2730" w:type="dxa"/>
            <w:vMerge/>
            <w:tcBorders>
              <w:top w:val="nil"/>
            </w:tcBorders>
            <w:shd w:val="clear" w:color="auto" w:fill="808285"/>
          </w:tcPr>
          <w:p w:rsidR="007F41B8" w:rsidRDefault="007F41B8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gridSpan w:val="2"/>
            <w:shd w:val="clear" w:color="auto" w:fill="808285"/>
          </w:tcPr>
          <w:p w:rsidR="007F41B8" w:rsidRDefault="00372AEB">
            <w:pPr>
              <w:pStyle w:val="TableParagraph"/>
              <w:spacing w:before="11" w:line="249" w:lineRule="auto"/>
              <w:ind w:left="236" w:right="224" w:hanging="1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Начало исследования, n=55</w:t>
            </w:r>
          </w:p>
        </w:tc>
        <w:tc>
          <w:tcPr>
            <w:tcW w:w="1724" w:type="dxa"/>
            <w:gridSpan w:val="2"/>
            <w:shd w:val="clear" w:color="auto" w:fill="808285"/>
          </w:tcPr>
          <w:p w:rsidR="007F41B8" w:rsidRDefault="00372AEB">
            <w:pPr>
              <w:pStyle w:val="TableParagraph"/>
              <w:spacing w:before="107" w:line="249" w:lineRule="auto"/>
              <w:ind w:left="370" w:right="6" w:hanging="251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 xml:space="preserve">Результаты через </w:t>
            </w:r>
            <w:r>
              <w:rPr>
                <w:b/>
                <w:color w:val="FFFFFF"/>
                <w:w w:val="110"/>
                <w:sz w:val="16"/>
              </w:rPr>
              <w:t xml:space="preserve">3 </w:t>
            </w:r>
            <w:proofErr w:type="spellStart"/>
            <w:proofErr w:type="gramStart"/>
            <w:r>
              <w:rPr>
                <w:b/>
                <w:color w:val="FFFFFF"/>
                <w:w w:val="110"/>
                <w:sz w:val="16"/>
              </w:rPr>
              <w:t>мес</w:t>
            </w:r>
            <w:proofErr w:type="spellEnd"/>
            <w:proofErr w:type="gramEnd"/>
            <w:r>
              <w:rPr>
                <w:b/>
                <w:color w:val="FFFFFF"/>
                <w:w w:val="110"/>
                <w:sz w:val="16"/>
              </w:rPr>
              <w:t>, n=55</w:t>
            </w:r>
          </w:p>
        </w:tc>
        <w:tc>
          <w:tcPr>
            <w:tcW w:w="1724" w:type="dxa"/>
            <w:gridSpan w:val="2"/>
            <w:shd w:val="clear" w:color="auto" w:fill="808285"/>
          </w:tcPr>
          <w:p w:rsidR="007F41B8" w:rsidRDefault="00372AEB">
            <w:pPr>
              <w:pStyle w:val="TableParagraph"/>
              <w:spacing w:before="11" w:line="249" w:lineRule="auto"/>
              <w:ind w:left="237" w:right="223" w:hanging="1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Начало исследования, n=52</w:t>
            </w:r>
          </w:p>
        </w:tc>
        <w:tc>
          <w:tcPr>
            <w:tcW w:w="1724" w:type="dxa"/>
            <w:gridSpan w:val="2"/>
            <w:shd w:val="clear" w:color="auto" w:fill="808285"/>
          </w:tcPr>
          <w:p w:rsidR="007F41B8" w:rsidRDefault="00372AEB">
            <w:pPr>
              <w:pStyle w:val="TableParagraph"/>
              <w:spacing w:before="107" w:line="249" w:lineRule="auto"/>
              <w:ind w:left="370" w:right="6" w:hanging="251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 xml:space="preserve">Результаты через </w:t>
            </w:r>
            <w:r>
              <w:rPr>
                <w:b/>
                <w:color w:val="FFFFFF"/>
                <w:w w:val="110"/>
                <w:sz w:val="16"/>
              </w:rPr>
              <w:t xml:space="preserve">3 </w:t>
            </w:r>
            <w:proofErr w:type="spellStart"/>
            <w:proofErr w:type="gramStart"/>
            <w:r>
              <w:rPr>
                <w:b/>
                <w:color w:val="FFFFFF"/>
                <w:w w:val="110"/>
                <w:sz w:val="16"/>
              </w:rPr>
              <w:t>мес</w:t>
            </w:r>
            <w:proofErr w:type="spellEnd"/>
            <w:proofErr w:type="gramEnd"/>
            <w:r>
              <w:rPr>
                <w:b/>
                <w:color w:val="FFFFFF"/>
                <w:w w:val="110"/>
                <w:sz w:val="16"/>
              </w:rPr>
              <w:t>, n=52</w:t>
            </w:r>
          </w:p>
        </w:tc>
      </w:tr>
      <w:tr w:rsidR="007F41B8">
        <w:trPr>
          <w:trHeight w:val="396"/>
        </w:trPr>
        <w:tc>
          <w:tcPr>
            <w:tcW w:w="2730" w:type="dxa"/>
            <w:vMerge/>
            <w:tcBorders>
              <w:top w:val="nil"/>
            </w:tcBorders>
            <w:shd w:val="clear" w:color="auto" w:fill="808285"/>
          </w:tcPr>
          <w:p w:rsidR="007F41B8" w:rsidRDefault="007F41B8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shd w:val="clear" w:color="auto" w:fill="808285"/>
          </w:tcPr>
          <w:p w:rsidR="007F41B8" w:rsidRDefault="00372AEB">
            <w:pPr>
              <w:pStyle w:val="TableParagraph"/>
              <w:spacing w:before="0" w:line="249" w:lineRule="auto"/>
              <w:ind w:left="185" w:right="167" w:firstLine="6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w w:val="105"/>
                <w:sz w:val="16"/>
              </w:rPr>
              <w:t>Абс</w:t>
            </w:r>
            <w:proofErr w:type="spellEnd"/>
            <w:r>
              <w:rPr>
                <w:b/>
                <w:color w:val="FFFFFF"/>
                <w:w w:val="105"/>
                <w:sz w:val="16"/>
              </w:rPr>
              <w:t xml:space="preserve">. </w:t>
            </w:r>
            <w:r>
              <w:rPr>
                <w:b/>
                <w:color w:val="FFFFFF"/>
                <w:sz w:val="16"/>
              </w:rPr>
              <w:t>число</w:t>
            </w:r>
          </w:p>
        </w:tc>
        <w:tc>
          <w:tcPr>
            <w:tcW w:w="862" w:type="dxa"/>
            <w:shd w:val="clear" w:color="auto" w:fill="808285"/>
          </w:tcPr>
          <w:p w:rsidR="007F41B8" w:rsidRDefault="00372AEB">
            <w:pPr>
              <w:pStyle w:val="TableParagraph"/>
              <w:spacing w:before="89"/>
              <w:ind w:left="10"/>
              <w:rPr>
                <w:b/>
                <w:sz w:val="16"/>
              </w:rPr>
            </w:pPr>
            <w:r>
              <w:rPr>
                <w:b/>
                <w:color w:val="FFFFFF"/>
                <w:w w:val="107"/>
                <w:sz w:val="16"/>
              </w:rPr>
              <w:t>%</w:t>
            </w:r>
          </w:p>
        </w:tc>
        <w:tc>
          <w:tcPr>
            <w:tcW w:w="862" w:type="dxa"/>
            <w:shd w:val="clear" w:color="auto" w:fill="808285"/>
          </w:tcPr>
          <w:p w:rsidR="007F41B8" w:rsidRDefault="00372AEB">
            <w:pPr>
              <w:pStyle w:val="TableParagraph"/>
              <w:spacing w:before="0" w:line="249" w:lineRule="auto"/>
              <w:ind w:left="185" w:right="167" w:firstLine="6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w w:val="105"/>
                <w:sz w:val="16"/>
              </w:rPr>
              <w:t>Абс</w:t>
            </w:r>
            <w:proofErr w:type="spellEnd"/>
            <w:r>
              <w:rPr>
                <w:b/>
                <w:color w:val="FFFFFF"/>
                <w:w w:val="105"/>
                <w:sz w:val="16"/>
              </w:rPr>
              <w:t xml:space="preserve">. </w:t>
            </w:r>
            <w:r>
              <w:rPr>
                <w:b/>
                <w:color w:val="FFFFFF"/>
                <w:sz w:val="16"/>
              </w:rPr>
              <w:t>число</w:t>
            </w:r>
          </w:p>
        </w:tc>
        <w:tc>
          <w:tcPr>
            <w:tcW w:w="862" w:type="dxa"/>
            <w:shd w:val="clear" w:color="auto" w:fill="808285"/>
          </w:tcPr>
          <w:p w:rsidR="007F41B8" w:rsidRDefault="00372AEB">
            <w:pPr>
              <w:pStyle w:val="TableParagraph"/>
              <w:spacing w:before="89"/>
              <w:ind w:left="11"/>
              <w:rPr>
                <w:b/>
                <w:sz w:val="16"/>
              </w:rPr>
            </w:pPr>
            <w:r>
              <w:rPr>
                <w:b/>
                <w:color w:val="FFFFFF"/>
                <w:w w:val="107"/>
                <w:sz w:val="16"/>
              </w:rPr>
              <w:t>%</w:t>
            </w:r>
          </w:p>
        </w:tc>
        <w:tc>
          <w:tcPr>
            <w:tcW w:w="862" w:type="dxa"/>
            <w:shd w:val="clear" w:color="auto" w:fill="808285"/>
          </w:tcPr>
          <w:p w:rsidR="007F41B8" w:rsidRDefault="00372AEB">
            <w:pPr>
              <w:pStyle w:val="TableParagraph"/>
              <w:spacing w:before="0" w:line="249" w:lineRule="auto"/>
              <w:ind w:left="186" w:right="166" w:firstLine="6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w w:val="105"/>
                <w:sz w:val="16"/>
              </w:rPr>
              <w:t>Абс</w:t>
            </w:r>
            <w:proofErr w:type="spellEnd"/>
            <w:r>
              <w:rPr>
                <w:b/>
                <w:color w:val="FFFFFF"/>
                <w:w w:val="105"/>
                <w:sz w:val="16"/>
              </w:rPr>
              <w:t xml:space="preserve">. </w:t>
            </w:r>
            <w:r>
              <w:rPr>
                <w:b/>
                <w:color w:val="FFFFFF"/>
                <w:sz w:val="16"/>
              </w:rPr>
              <w:t>число</w:t>
            </w:r>
          </w:p>
        </w:tc>
        <w:tc>
          <w:tcPr>
            <w:tcW w:w="862" w:type="dxa"/>
            <w:shd w:val="clear" w:color="auto" w:fill="808285"/>
          </w:tcPr>
          <w:p w:rsidR="007F41B8" w:rsidRDefault="00372AEB">
            <w:pPr>
              <w:pStyle w:val="TableParagraph"/>
              <w:spacing w:before="89"/>
              <w:ind w:left="12"/>
              <w:rPr>
                <w:b/>
                <w:sz w:val="16"/>
              </w:rPr>
            </w:pPr>
            <w:r>
              <w:rPr>
                <w:b/>
                <w:color w:val="FFFFFF"/>
                <w:w w:val="107"/>
                <w:sz w:val="16"/>
              </w:rPr>
              <w:t>%</w:t>
            </w:r>
          </w:p>
        </w:tc>
        <w:tc>
          <w:tcPr>
            <w:tcW w:w="862" w:type="dxa"/>
            <w:shd w:val="clear" w:color="auto" w:fill="808285"/>
          </w:tcPr>
          <w:p w:rsidR="007F41B8" w:rsidRDefault="00372AEB">
            <w:pPr>
              <w:pStyle w:val="TableParagraph"/>
              <w:spacing w:before="0" w:line="249" w:lineRule="auto"/>
              <w:ind w:left="186" w:right="166" w:firstLine="6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w w:val="105"/>
                <w:sz w:val="16"/>
              </w:rPr>
              <w:t>Абс</w:t>
            </w:r>
            <w:proofErr w:type="spellEnd"/>
            <w:r>
              <w:rPr>
                <w:b/>
                <w:color w:val="FFFFFF"/>
                <w:w w:val="105"/>
                <w:sz w:val="16"/>
              </w:rPr>
              <w:t xml:space="preserve">. </w:t>
            </w:r>
            <w:r>
              <w:rPr>
                <w:b/>
                <w:color w:val="FFFFFF"/>
                <w:sz w:val="16"/>
              </w:rPr>
              <w:t>число</w:t>
            </w:r>
          </w:p>
        </w:tc>
        <w:tc>
          <w:tcPr>
            <w:tcW w:w="862" w:type="dxa"/>
            <w:shd w:val="clear" w:color="auto" w:fill="808285"/>
          </w:tcPr>
          <w:p w:rsidR="007F41B8" w:rsidRDefault="00372AEB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color w:val="FFFFFF"/>
                <w:w w:val="107"/>
                <w:sz w:val="16"/>
              </w:rPr>
              <w:t>%</w:t>
            </w:r>
          </w:p>
        </w:tc>
      </w:tr>
      <w:tr w:rsidR="007F41B8">
        <w:trPr>
          <w:trHeight w:val="396"/>
        </w:trPr>
        <w:tc>
          <w:tcPr>
            <w:tcW w:w="2730" w:type="dxa"/>
          </w:tcPr>
          <w:p w:rsidR="007F41B8" w:rsidRDefault="00372AEB">
            <w:pPr>
              <w:pStyle w:val="TableParagraph"/>
              <w:spacing w:before="0" w:line="249" w:lineRule="auto"/>
              <w:ind w:left="300" w:firstLine="42"/>
              <w:jc w:val="lef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Фоновые процессы шейки матки, </w:t>
            </w:r>
            <w:proofErr w:type="spellStart"/>
            <w:r>
              <w:rPr>
                <w:color w:val="231F20"/>
                <w:w w:val="105"/>
                <w:sz w:val="16"/>
              </w:rPr>
              <w:t>вирусоносительство</w:t>
            </w:r>
            <w:proofErr w:type="spellEnd"/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spacing w:before="89"/>
              <w:ind w:left="10"/>
              <w:rPr>
                <w:sz w:val="16"/>
              </w:rPr>
            </w:pPr>
            <w:r>
              <w:rPr>
                <w:color w:val="231F20"/>
                <w:w w:val="72"/>
                <w:sz w:val="16"/>
              </w:rPr>
              <w:t>+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spacing w:before="89"/>
              <w:ind w:left="10"/>
              <w:rPr>
                <w:sz w:val="16"/>
              </w:rPr>
            </w:pPr>
            <w:r>
              <w:rPr>
                <w:color w:val="231F20"/>
                <w:w w:val="72"/>
                <w:sz w:val="16"/>
              </w:rPr>
              <w:t>+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spacing w:before="89"/>
              <w:ind w:left="338"/>
              <w:jc w:val="lef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spacing w:before="89"/>
              <w:ind w:left="200" w:right="18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20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spacing w:before="89"/>
              <w:ind w:left="12"/>
              <w:rPr>
                <w:sz w:val="16"/>
              </w:rPr>
            </w:pPr>
            <w:r>
              <w:rPr>
                <w:color w:val="231F20"/>
                <w:w w:val="72"/>
                <w:sz w:val="16"/>
              </w:rPr>
              <w:t>+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spacing w:before="89"/>
              <w:ind w:left="12"/>
              <w:rPr>
                <w:sz w:val="16"/>
              </w:rPr>
            </w:pPr>
            <w:r>
              <w:rPr>
                <w:color w:val="231F20"/>
                <w:w w:val="72"/>
                <w:sz w:val="16"/>
              </w:rPr>
              <w:t>+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spacing w:before="89"/>
              <w:ind w:left="12"/>
              <w:rPr>
                <w:sz w:val="16"/>
              </w:rPr>
            </w:pPr>
            <w:r>
              <w:rPr>
                <w:color w:val="231F20"/>
                <w:w w:val="104"/>
                <w:sz w:val="16"/>
              </w:rPr>
              <w:t>6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spacing w:before="89"/>
              <w:ind w:left="200" w:right="18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11,53</w:t>
            </w:r>
          </w:p>
        </w:tc>
      </w:tr>
      <w:tr w:rsidR="007F41B8">
        <w:trPr>
          <w:trHeight w:val="283"/>
        </w:trPr>
        <w:tc>
          <w:tcPr>
            <w:tcW w:w="2730" w:type="dxa"/>
          </w:tcPr>
          <w:p w:rsidR="007F41B8" w:rsidRDefault="00372AEB">
            <w:pPr>
              <w:pStyle w:val="TableParagraph"/>
              <w:ind w:left="1103" w:right="1093"/>
              <w:rPr>
                <w:sz w:val="16"/>
              </w:rPr>
            </w:pPr>
            <w:r>
              <w:rPr>
                <w:color w:val="231F20"/>
                <w:sz w:val="16"/>
              </w:rPr>
              <w:t>ЦИН 1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199" w:right="18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21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199" w:right="18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38,18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338"/>
              <w:jc w:val="lef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27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49,09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22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42,3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26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50</w:t>
            </w:r>
          </w:p>
        </w:tc>
      </w:tr>
      <w:tr w:rsidR="007F41B8">
        <w:trPr>
          <w:trHeight w:val="283"/>
        </w:trPr>
        <w:tc>
          <w:tcPr>
            <w:tcW w:w="2730" w:type="dxa"/>
          </w:tcPr>
          <w:p w:rsidR="007F41B8" w:rsidRDefault="00372AEB">
            <w:pPr>
              <w:pStyle w:val="TableParagraph"/>
              <w:ind w:left="1103" w:right="1093"/>
              <w:rPr>
                <w:sz w:val="16"/>
              </w:rPr>
            </w:pPr>
            <w:r>
              <w:rPr>
                <w:color w:val="231F20"/>
                <w:sz w:val="16"/>
              </w:rPr>
              <w:t>ЦИН 2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199" w:right="18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30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199" w:right="18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54,54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338"/>
              <w:jc w:val="lef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17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30,9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27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51,92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19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36,53</w:t>
            </w:r>
          </w:p>
        </w:tc>
      </w:tr>
      <w:tr w:rsidR="007F41B8">
        <w:trPr>
          <w:trHeight w:val="283"/>
        </w:trPr>
        <w:tc>
          <w:tcPr>
            <w:tcW w:w="2730" w:type="dxa"/>
          </w:tcPr>
          <w:p w:rsidR="007F41B8" w:rsidRDefault="00372AEB">
            <w:pPr>
              <w:pStyle w:val="TableParagraph"/>
              <w:ind w:left="1103" w:right="1093"/>
              <w:rPr>
                <w:sz w:val="16"/>
              </w:rPr>
            </w:pPr>
            <w:r>
              <w:rPr>
                <w:color w:val="231F20"/>
                <w:sz w:val="16"/>
              </w:rPr>
              <w:t>ЦИН 3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10"/>
              <w:rPr>
                <w:sz w:val="16"/>
              </w:rPr>
            </w:pPr>
            <w:r>
              <w:rPr>
                <w:color w:val="231F20"/>
                <w:w w:val="104"/>
                <w:sz w:val="16"/>
              </w:rPr>
              <w:t>4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199" w:right="18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7,27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397"/>
              <w:jc w:val="left"/>
              <w:rPr>
                <w:sz w:val="16"/>
              </w:rPr>
            </w:pPr>
            <w:r>
              <w:rPr>
                <w:color w:val="231F20"/>
                <w:w w:val="72"/>
                <w:sz w:val="16"/>
              </w:rPr>
              <w:t>+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11"/>
              <w:rPr>
                <w:sz w:val="16"/>
              </w:rPr>
            </w:pPr>
            <w:r>
              <w:rPr>
                <w:color w:val="231F20"/>
                <w:w w:val="72"/>
                <w:sz w:val="16"/>
              </w:rPr>
              <w:t>+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12"/>
              <w:rPr>
                <w:sz w:val="16"/>
              </w:rPr>
            </w:pPr>
            <w:r>
              <w:rPr>
                <w:color w:val="231F20"/>
                <w:w w:val="104"/>
                <w:sz w:val="16"/>
              </w:rPr>
              <w:t>3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5,76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12"/>
              <w:rPr>
                <w:sz w:val="16"/>
              </w:rPr>
            </w:pPr>
            <w:r>
              <w:rPr>
                <w:color w:val="231F20"/>
                <w:w w:val="104"/>
                <w:sz w:val="16"/>
              </w:rPr>
              <w:t>1</w:t>
            </w:r>
          </w:p>
        </w:tc>
        <w:tc>
          <w:tcPr>
            <w:tcW w:w="862" w:type="dxa"/>
          </w:tcPr>
          <w:p w:rsidR="007F41B8" w:rsidRDefault="00372AEB">
            <w:pPr>
              <w:pStyle w:val="TableParagraph"/>
              <w:ind w:left="200" w:right="18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1,92</w:t>
            </w:r>
          </w:p>
        </w:tc>
      </w:tr>
    </w:tbl>
    <w:p w:rsidR="007F41B8" w:rsidRDefault="00372AEB">
      <w:pPr>
        <w:spacing w:before="22"/>
        <w:ind w:left="131"/>
        <w:rPr>
          <w:rFonts w:ascii="Arial" w:hAnsi="Arial"/>
          <w:sz w:val="16"/>
        </w:rPr>
      </w:pPr>
      <w:r>
        <w:rPr>
          <w:rFonts w:ascii="Arial" w:hAnsi="Arial"/>
          <w:i/>
          <w:color w:val="231F20"/>
          <w:sz w:val="16"/>
        </w:rPr>
        <w:t xml:space="preserve">Примечание: </w:t>
      </w:r>
      <w:r>
        <w:rPr>
          <w:rFonts w:ascii="Arial" w:hAnsi="Arial"/>
          <w:color w:val="231F20"/>
          <w:sz w:val="16"/>
        </w:rPr>
        <w:t xml:space="preserve">* – </w:t>
      </w:r>
      <w:proofErr w:type="gramStart"/>
      <w:r>
        <w:rPr>
          <w:rFonts w:ascii="Arial" w:hAnsi="Arial"/>
          <w:color w:val="231F20"/>
          <w:sz w:val="16"/>
        </w:rPr>
        <w:t>р</w:t>
      </w:r>
      <w:proofErr w:type="gramEnd"/>
      <w:r>
        <w:rPr>
          <w:rFonts w:ascii="Arial" w:hAnsi="Arial"/>
          <w:color w:val="231F20"/>
          <w:sz w:val="16"/>
        </w:rPr>
        <w:t>&lt;0,05.</w:t>
      </w:r>
    </w:p>
    <w:p w:rsidR="007F41B8" w:rsidRDefault="007F41B8">
      <w:pPr>
        <w:pStyle w:val="a3"/>
        <w:ind w:left="0"/>
        <w:jc w:val="left"/>
        <w:rPr>
          <w:rFonts w:ascii="Arial"/>
          <w:sz w:val="20"/>
        </w:rPr>
      </w:pPr>
    </w:p>
    <w:p w:rsidR="007F41B8" w:rsidRDefault="007F41B8">
      <w:pPr>
        <w:pStyle w:val="a3"/>
        <w:ind w:left="0"/>
        <w:jc w:val="left"/>
        <w:rPr>
          <w:rFonts w:ascii="Arial"/>
          <w:sz w:val="20"/>
        </w:rPr>
      </w:pPr>
    </w:p>
    <w:p w:rsidR="007F41B8" w:rsidRDefault="007F41B8">
      <w:pPr>
        <w:pStyle w:val="a3"/>
        <w:spacing w:before="7"/>
        <w:ind w:left="0"/>
        <w:jc w:val="left"/>
        <w:rPr>
          <w:rFonts w:ascii="Arial"/>
          <w:sz w:val="18"/>
        </w:rPr>
      </w:pPr>
    </w:p>
    <w:p w:rsidR="007F41B8" w:rsidRDefault="00372AEB">
      <w:pPr>
        <w:spacing w:before="100"/>
        <w:ind w:left="1524"/>
        <w:rPr>
          <w:rFonts w:ascii="Arial" w:hAnsi="Arial"/>
          <w:b/>
          <w:sz w:val="14"/>
        </w:rPr>
      </w:pPr>
      <w:r>
        <w:pict>
          <v:group id="_x0000_s1032" style="position:absolute;left:0;text-align:left;margin-left:192.25pt;margin-top:-19.45pt;width:309.45pt;height:154.25pt;z-index:15732224;mso-position-horizontal-relative:page" coordorigin="3845,-389" coordsize="6189,3085">
            <v:shape id="_x0000_s1054" style="position:absolute;left:3853;top:2609;width:6170;height:77" coordorigin="3854,2610" coordsize="6170,77" o:spt="100" adj="0,,0" path="m3854,2686r6170,m3854,2686r,-76e" filled="f" strokecolor="#231f20" strokeweight=".91pt">
              <v:stroke joinstyle="round"/>
              <v:formulas/>
              <v:path arrowok="t" o:connecttype="segments"/>
            </v:shape>
            <v:line id="_x0000_s1053" style="position:absolute" from="5088,2686" to="5088,2610" strokecolor="#231f20" strokeweight=".91pt"/>
            <v:line id="_x0000_s1052" style="position:absolute" from="6322,2686" to="6322,2610" strokecolor="#231f20" strokeweight=".91pt"/>
            <v:line id="_x0000_s1051" style="position:absolute" from="7556,2686" to="7556,2610" strokecolor="#231f20" strokeweight=".91pt"/>
            <v:line id="_x0000_s1050" style="position:absolute" from="8790,2686" to="8790,2610" strokecolor="#231f20" strokeweight=".91pt"/>
            <v:line id="_x0000_s1049" style="position:absolute" from="10024,2686" to="10024,2610" strokecolor="#231f20" strokeweight=".91pt"/>
            <v:line id="_x0000_s1048" style="position:absolute" from="3854,2686" to="3854,-389" strokecolor="#231f20" strokeweight=".91pt"/>
            <v:line id="_x0000_s1047" style="position:absolute" from="3854,2174" to="4008,2174" strokecolor="#231f20" strokeweight=".91pt"/>
            <v:line id="_x0000_s1046" style="position:absolute" from="3854,1148" to="4008,1148" strokecolor="#231f20" strokeweight=".91pt"/>
            <v:line id="_x0000_s1045" style="position:absolute" from="3854,123" to="4008,123" strokecolor="#231f20" strokeweight=".91pt"/>
            <v:rect id="_x0000_s1044" style="position:absolute;left:3853;top:205;width:5492;height:247" fillcolor="#e1e2e3" stroked="f"/>
            <v:rect id="_x0000_s1043" style="position:absolute;left:3853;top:205;width:5492;height:247" filled="f" strokecolor="#231f20" strokeweight=".16053mm"/>
            <v:rect id="_x0000_s1042" style="position:absolute;left:3853;top:1230;width:3456;height:247" fillcolor="#e1e2e3" stroked="f"/>
            <v:rect id="_x0000_s1041" style="position:absolute;left:3853;top:1230;width:3456;height:247" filled="f" strokecolor="#231f20" strokeweight=".16053mm"/>
            <v:rect id="_x0000_s1040" style="position:absolute;left:3853;top:2255;width:3332;height:247" fillcolor="#e1e2e3" stroked="f"/>
            <v:rect id="_x0000_s1039" style="position:absolute;left:3853;top:2255;width:3332;height:247" filled="f" strokecolor="#231f20" strokeweight=".16053mm"/>
            <v:rect id="_x0000_s1038" style="position:absolute;left:3853;top:-205;width:5985;height:247" fillcolor="#231f20" stroked="f"/>
            <v:rect id="_x0000_s1037" style="position:absolute;left:3853;top:-205;width:5985;height:247" filled="f" strokecolor="#231f20" strokeweight=".16053mm"/>
            <v:rect id="_x0000_s1036" style="position:absolute;left:3853;top:820;width:6170;height:247" fillcolor="#231f20" stroked="f"/>
            <v:rect id="_x0000_s1035" style="position:absolute;left:3853;top:820;width:6170;height:247" filled="f" strokecolor="#231f20" strokeweight=".16053mm"/>
            <v:rect id="_x0000_s1034" style="position:absolute;left:3853;top:1845;width:6170;height:247" fillcolor="#231f20" stroked="f"/>
            <v:rect id="_x0000_s1033" style="position:absolute;left:3853;top:1845;width:6170;height:247" filled="f" strokecolor="#231f20" strokeweight=".16053mm"/>
            <w10:wrap anchorx="page"/>
          </v:group>
        </w:pict>
      </w:r>
      <w:r>
        <w:rPr>
          <w:rFonts w:ascii="Arial" w:hAnsi="Arial"/>
          <w:b/>
          <w:color w:val="231F20"/>
          <w:w w:val="105"/>
          <w:sz w:val="14"/>
        </w:rPr>
        <w:t>Эффективность</w:t>
      </w:r>
    </w:p>
    <w:p w:rsidR="007F41B8" w:rsidRDefault="007F41B8">
      <w:pPr>
        <w:pStyle w:val="a3"/>
        <w:ind w:left="0"/>
        <w:jc w:val="left"/>
        <w:rPr>
          <w:rFonts w:ascii="Arial"/>
          <w:b/>
          <w:sz w:val="20"/>
        </w:rPr>
      </w:pPr>
    </w:p>
    <w:p w:rsidR="007F41B8" w:rsidRDefault="007F41B8">
      <w:pPr>
        <w:pStyle w:val="a3"/>
        <w:ind w:left="0"/>
        <w:jc w:val="left"/>
        <w:rPr>
          <w:rFonts w:ascii="Arial"/>
          <w:b/>
          <w:sz w:val="20"/>
        </w:rPr>
      </w:pPr>
    </w:p>
    <w:p w:rsidR="007F41B8" w:rsidRDefault="007F41B8">
      <w:pPr>
        <w:pStyle w:val="a3"/>
        <w:spacing w:before="6"/>
        <w:ind w:left="0"/>
        <w:jc w:val="left"/>
        <w:rPr>
          <w:rFonts w:ascii="Arial"/>
          <w:b/>
          <w:sz w:val="26"/>
        </w:rPr>
      </w:pPr>
    </w:p>
    <w:p w:rsidR="007F41B8" w:rsidRDefault="00372AEB">
      <w:pPr>
        <w:spacing w:before="99"/>
        <w:ind w:left="837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110"/>
          <w:sz w:val="14"/>
        </w:rPr>
        <w:t>Хорошая</w:t>
      </w:r>
      <w:r>
        <w:rPr>
          <w:rFonts w:ascii="Arial" w:hAnsi="Arial"/>
          <w:b/>
          <w:color w:val="231F20"/>
          <w:spacing w:val="-23"/>
          <w:w w:val="110"/>
          <w:sz w:val="14"/>
        </w:rPr>
        <w:t xml:space="preserve"> </w:t>
      </w:r>
      <w:r>
        <w:rPr>
          <w:rFonts w:ascii="Arial" w:hAnsi="Arial"/>
          <w:b/>
          <w:color w:val="231F20"/>
          <w:w w:val="110"/>
          <w:sz w:val="14"/>
        </w:rPr>
        <w:t>переносимость</w:t>
      </w:r>
    </w:p>
    <w:p w:rsidR="007F41B8" w:rsidRDefault="007F41B8">
      <w:pPr>
        <w:pStyle w:val="a3"/>
        <w:ind w:left="0"/>
        <w:jc w:val="left"/>
        <w:rPr>
          <w:rFonts w:ascii="Arial"/>
          <w:b/>
          <w:sz w:val="20"/>
        </w:rPr>
      </w:pPr>
    </w:p>
    <w:p w:rsidR="007F41B8" w:rsidRDefault="007F41B8">
      <w:pPr>
        <w:pStyle w:val="a3"/>
        <w:ind w:left="0"/>
        <w:jc w:val="left"/>
        <w:rPr>
          <w:rFonts w:ascii="Arial"/>
          <w:b/>
          <w:sz w:val="20"/>
        </w:rPr>
      </w:pPr>
    </w:p>
    <w:p w:rsidR="007F41B8" w:rsidRDefault="007F41B8">
      <w:pPr>
        <w:pStyle w:val="a3"/>
        <w:spacing w:before="6"/>
        <w:ind w:left="0"/>
        <w:jc w:val="left"/>
        <w:rPr>
          <w:rFonts w:ascii="Arial"/>
          <w:b/>
          <w:sz w:val="26"/>
        </w:rPr>
      </w:pPr>
    </w:p>
    <w:p w:rsidR="007F41B8" w:rsidRDefault="00372AEB">
      <w:pPr>
        <w:spacing w:before="100"/>
        <w:ind w:left="713"/>
        <w:rPr>
          <w:rFonts w:ascii="Arial" w:hAnsi="Arial"/>
          <w:b/>
          <w:sz w:val="14"/>
        </w:rPr>
      </w:pPr>
      <w:r>
        <w:rPr>
          <w:rFonts w:ascii="Arial" w:hAnsi="Arial"/>
          <w:b/>
          <w:color w:val="231F20"/>
          <w:w w:val="105"/>
          <w:sz w:val="14"/>
        </w:rPr>
        <w:t>Согласие в</w:t>
      </w:r>
      <w:r>
        <w:rPr>
          <w:rFonts w:ascii="Arial" w:hAnsi="Arial"/>
          <w:b/>
          <w:color w:val="231F20"/>
          <w:spacing w:val="24"/>
          <w:w w:val="105"/>
          <w:sz w:val="14"/>
        </w:rPr>
        <w:t xml:space="preserve"> </w:t>
      </w:r>
      <w:r>
        <w:rPr>
          <w:rFonts w:ascii="Arial" w:hAnsi="Arial"/>
          <w:b/>
          <w:color w:val="231F20"/>
          <w:w w:val="105"/>
          <w:sz w:val="14"/>
        </w:rPr>
        <w:t>использовании</w:t>
      </w:r>
    </w:p>
    <w:p w:rsidR="007F41B8" w:rsidRDefault="007F41B8">
      <w:pPr>
        <w:pStyle w:val="a3"/>
        <w:ind w:left="0"/>
        <w:jc w:val="left"/>
        <w:rPr>
          <w:rFonts w:ascii="Arial"/>
          <w:b/>
          <w:sz w:val="20"/>
        </w:rPr>
      </w:pPr>
    </w:p>
    <w:p w:rsidR="007F41B8" w:rsidRDefault="007F41B8">
      <w:pPr>
        <w:pStyle w:val="a3"/>
        <w:ind w:left="0"/>
        <w:jc w:val="left"/>
        <w:rPr>
          <w:rFonts w:ascii="Arial"/>
          <w:b/>
          <w:sz w:val="16"/>
        </w:rPr>
      </w:pPr>
    </w:p>
    <w:p w:rsidR="007F41B8" w:rsidRDefault="00372AEB">
      <w:pPr>
        <w:tabs>
          <w:tab w:val="left" w:pos="3973"/>
          <w:tab w:val="left" w:pos="5207"/>
          <w:tab w:val="left" w:pos="6440"/>
          <w:tab w:val="left" w:pos="7675"/>
          <w:tab w:val="left" w:pos="8860"/>
        </w:tabs>
        <w:spacing w:before="93"/>
        <w:ind w:left="2786"/>
        <w:rPr>
          <w:rFonts w:ascii="Arial"/>
          <w:b/>
          <w:sz w:val="14"/>
        </w:rPr>
      </w:pPr>
      <w:r>
        <w:pict>
          <v:group id="_x0000_s1029" style="position:absolute;left:0;text-align:left;margin-left:384.25pt;margin-top:17.65pt;width:10.8pt;height:8.2pt;z-index:15732736;mso-position-horizontal-relative:page" coordorigin="7685,353" coordsize="216,164">
            <v:rect id="_x0000_s1031" style="position:absolute;left:7689;top:358;width:207;height:155" fillcolor="#e1e2e3" stroked="f"/>
            <v:rect id="_x0000_s1030" style="position:absolute;left:7689;top:358;width:207;height:155" filled="f" strokecolor="#231f20" strokeweight=".16053mm"/>
            <w10:wrap anchorx="page"/>
          </v:group>
        </w:pict>
      </w:r>
      <w:r>
        <w:rPr>
          <w:rFonts w:ascii="Arial"/>
          <w:b/>
          <w:color w:val="231F20"/>
          <w:w w:val="120"/>
          <w:sz w:val="14"/>
        </w:rPr>
        <w:t>0</w:t>
      </w:r>
      <w:r>
        <w:rPr>
          <w:rFonts w:ascii="Arial"/>
          <w:b/>
          <w:color w:val="231F20"/>
          <w:w w:val="120"/>
          <w:sz w:val="14"/>
        </w:rPr>
        <w:tab/>
        <w:t>20</w:t>
      </w:r>
      <w:r>
        <w:rPr>
          <w:rFonts w:ascii="Arial"/>
          <w:b/>
          <w:color w:val="231F20"/>
          <w:w w:val="120"/>
          <w:sz w:val="14"/>
        </w:rPr>
        <w:tab/>
        <w:t>40</w:t>
      </w:r>
      <w:r>
        <w:rPr>
          <w:rFonts w:ascii="Arial"/>
          <w:b/>
          <w:color w:val="231F20"/>
          <w:w w:val="120"/>
          <w:sz w:val="14"/>
        </w:rPr>
        <w:tab/>
        <w:t>60</w:t>
      </w:r>
      <w:r>
        <w:rPr>
          <w:rFonts w:ascii="Arial"/>
          <w:b/>
          <w:color w:val="231F20"/>
          <w:w w:val="120"/>
          <w:sz w:val="14"/>
        </w:rPr>
        <w:tab/>
        <w:t>80</w:t>
      </w:r>
      <w:r>
        <w:rPr>
          <w:rFonts w:ascii="Arial"/>
          <w:b/>
          <w:color w:val="231F20"/>
          <w:w w:val="120"/>
          <w:sz w:val="14"/>
        </w:rPr>
        <w:tab/>
        <w:t>100</w:t>
      </w:r>
    </w:p>
    <w:p w:rsidR="007F41B8" w:rsidRDefault="007F41B8">
      <w:pPr>
        <w:rPr>
          <w:rFonts w:ascii="Arial"/>
          <w:sz w:val="14"/>
        </w:rPr>
        <w:sectPr w:rsidR="007F41B8">
          <w:pgSz w:w="11910" w:h="15880"/>
          <w:pgMar w:top="1140" w:right="1020" w:bottom="620" w:left="1020" w:header="739" w:footer="438" w:gutter="0"/>
          <w:cols w:space="720"/>
        </w:sectPr>
      </w:pPr>
    </w:p>
    <w:p w:rsidR="007F41B8" w:rsidRDefault="00372AEB">
      <w:pPr>
        <w:spacing w:before="78"/>
        <w:ind w:left="4075"/>
        <w:rPr>
          <w:rFonts w:ascii="Arial" w:hAnsi="Arial"/>
          <w:b/>
          <w:sz w:val="14"/>
        </w:rPr>
      </w:pPr>
      <w:r>
        <w:lastRenderedPageBreak/>
        <w:pict>
          <v:group id="_x0000_s1026" style="position:absolute;left:0;text-align:left;margin-left:238.9pt;margin-top:4.1pt;width:10.8pt;height:8.2pt;z-index:15733248;mso-position-horizontal-relative:page" coordorigin="4778,82" coordsize="216,164">
            <v:rect id="_x0000_s1028" style="position:absolute;left:4782;top:86;width:207;height:155" fillcolor="#231f20" stroked="f"/>
            <v:rect id="_x0000_s1027" style="position:absolute;left:4782;top:86;width:207;height:155" filled="f" strokecolor="#231f20" strokeweight=".16053mm"/>
            <w10:wrap anchorx="page"/>
          </v:group>
        </w:pict>
      </w:r>
      <w:r>
        <w:rPr>
          <w:rFonts w:ascii="Arial" w:hAnsi="Arial"/>
          <w:b/>
          <w:color w:val="231F20"/>
          <w:w w:val="110"/>
          <w:sz w:val="14"/>
        </w:rPr>
        <w:t>Основная группа</w:t>
      </w:r>
    </w:p>
    <w:p w:rsidR="007F41B8" w:rsidRDefault="00874E78">
      <w:pPr>
        <w:pStyle w:val="1"/>
        <w:spacing w:before="119"/>
        <w:ind w:left="131"/>
      </w:pPr>
      <w:r>
        <w:rPr>
          <w:color w:val="231F20"/>
          <w:w w:val="95"/>
        </w:rPr>
        <w:t>Рис</w:t>
      </w:r>
      <w:r w:rsidR="00372AEB">
        <w:rPr>
          <w:color w:val="231F20"/>
          <w:w w:val="95"/>
        </w:rPr>
        <w:t xml:space="preserve">. 10. </w:t>
      </w:r>
      <w:r>
        <w:rPr>
          <w:color w:val="231F20"/>
          <w:w w:val="95"/>
        </w:rPr>
        <w:t xml:space="preserve">Сравнительная характеристика применения </w:t>
      </w:r>
      <w:r>
        <w:rPr>
          <w:color w:val="231F20"/>
          <w:w w:val="95"/>
        </w:rPr>
        <w:br/>
        <w:t>исследуемых препаратов</w:t>
      </w:r>
    </w:p>
    <w:p w:rsidR="007F41B8" w:rsidRDefault="00372AEB">
      <w:pPr>
        <w:spacing w:before="96"/>
        <w:ind w:left="131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color w:val="231F20"/>
          <w:w w:val="110"/>
          <w:sz w:val="14"/>
        </w:rPr>
        <w:lastRenderedPageBreak/>
        <w:t>Контрольная группа</w:t>
      </w:r>
    </w:p>
    <w:p w:rsidR="007F41B8" w:rsidRDefault="007F41B8">
      <w:pPr>
        <w:rPr>
          <w:rFonts w:ascii="Arial" w:hAnsi="Arial"/>
          <w:sz w:val="14"/>
        </w:rPr>
        <w:sectPr w:rsidR="007F41B8">
          <w:type w:val="continuous"/>
          <w:pgSz w:w="11910" w:h="15880"/>
          <w:pgMar w:top="1140" w:right="1020" w:bottom="620" w:left="1020" w:header="720" w:footer="720" w:gutter="0"/>
          <w:cols w:num="2" w:space="720" w:equalWidth="0">
            <w:col w:w="6365" w:space="486"/>
            <w:col w:w="3019"/>
          </w:cols>
        </w:sectPr>
      </w:pPr>
    </w:p>
    <w:p w:rsidR="007F41B8" w:rsidRDefault="00372AEB">
      <w:pPr>
        <w:pStyle w:val="1"/>
        <w:spacing w:before="175"/>
        <w:ind w:left="2000" w:right="1909"/>
        <w:jc w:val="center"/>
      </w:pPr>
      <w:r>
        <w:rPr>
          <w:color w:val="231F20"/>
        </w:rPr>
        <w:lastRenderedPageBreak/>
        <w:t>ВЫВОДЫ</w:t>
      </w:r>
    </w:p>
    <w:p w:rsidR="007F41B8" w:rsidRDefault="00372AEB">
      <w:pPr>
        <w:pStyle w:val="a3"/>
        <w:spacing w:before="13" w:line="249" w:lineRule="auto"/>
        <w:ind w:right="38" w:firstLine="283"/>
      </w:pPr>
      <w:r>
        <w:rPr>
          <w:color w:val="231F20"/>
          <w:w w:val="95"/>
        </w:rPr>
        <w:t xml:space="preserve">Полученные результаты показали высокую </w:t>
      </w:r>
      <w:proofErr w:type="spellStart"/>
      <w:proofErr w:type="gramStart"/>
      <w:r>
        <w:rPr>
          <w:color w:val="231F20"/>
          <w:w w:val="95"/>
        </w:rPr>
        <w:t>эффектив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ность</w:t>
      </w:r>
      <w:proofErr w:type="spellEnd"/>
      <w:proofErr w:type="gram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применения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препарата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Миомин</w:t>
      </w:r>
      <w:proofErr w:type="spell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лечении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предраковых заболеваний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шейки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матки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фоне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ВПЧ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женщин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репродук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</w:rPr>
        <w:t>тивного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возраста.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Удобство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использования,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безопасность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w w:val="95"/>
        </w:rPr>
        <w:t>хорошая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переносимость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данного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препарата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обеспечивают</w:t>
      </w:r>
      <w:r>
        <w:rPr>
          <w:color w:val="231F20"/>
          <w:spacing w:val="-17"/>
          <w:w w:val="95"/>
        </w:rPr>
        <w:t xml:space="preserve"> </w:t>
      </w:r>
      <w:proofErr w:type="gramStart"/>
      <w:r>
        <w:rPr>
          <w:color w:val="231F20"/>
          <w:spacing w:val="-2"/>
          <w:w w:val="95"/>
        </w:rPr>
        <w:t xml:space="preserve">вы&gt; </w:t>
      </w:r>
      <w:proofErr w:type="spellStart"/>
      <w:r>
        <w:rPr>
          <w:color w:val="231F20"/>
          <w:w w:val="95"/>
        </w:rPr>
        <w:t>сокую</w:t>
      </w:r>
      <w:proofErr w:type="spellEnd"/>
      <w:proofErr w:type="gram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комплаентность</w:t>
      </w:r>
      <w:proofErr w:type="spellEnd"/>
      <w:r>
        <w:rPr>
          <w:color w:val="231F20"/>
          <w:w w:val="95"/>
        </w:rPr>
        <w:t xml:space="preserve"> больными рекомендованным </w:t>
      </w:r>
      <w:proofErr w:type="spellStart"/>
      <w:r>
        <w:rPr>
          <w:color w:val="231F20"/>
          <w:w w:val="95"/>
        </w:rPr>
        <w:t>режи</w:t>
      </w:r>
      <w:proofErr w:type="spellEnd"/>
      <w:r>
        <w:rPr>
          <w:color w:val="231F20"/>
          <w:w w:val="95"/>
        </w:rPr>
        <w:t xml:space="preserve">&gt; </w:t>
      </w:r>
      <w:r>
        <w:rPr>
          <w:color w:val="231F20"/>
        </w:rPr>
        <w:t>мом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терапии.</w:t>
      </w:r>
    </w:p>
    <w:p w:rsidR="007F41B8" w:rsidRDefault="00372AEB">
      <w:pPr>
        <w:pStyle w:val="a3"/>
        <w:spacing w:line="249" w:lineRule="auto"/>
        <w:ind w:right="39" w:firstLine="283"/>
      </w:pPr>
      <w:r>
        <w:rPr>
          <w:color w:val="231F20"/>
          <w:w w:val="95"/>
        </w:rPr>
        <w:t>Определено, что в основной группе в большинстве</w:t>
      </w:r>
      <w:r>
        <w:rPr>
          <w:color w:val="231F20"/>
          <w:spacing w:val="-27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случа</w:t>
      </w:r>
      <w:proofErr w:type="spellEnd"/>
      <w:r>
        <w:rPr>
          <w:color w:val="231F20"/>
          <w:spacing w:val="-2"/>
          <w:w w:val="95"/>
        </w:rPr>
        <w:t xml:space="preserve">&gt; </w:t>
      </w:r>
      <w:r>
        <w:rPr>
          <w:color w:val="231F20"/>
          <w:w w:val="95"/>
        </w:rPr>
        <w:t>ев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женщин,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которым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было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проведено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лечение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w w:val="95"/>
        </w:rPr>
        <w:t>применени</w:t>
      </w:r>
      <w:proofErr w:type="spellEnd"/>
      <w:r>
        <w:rPr>
          <w:color w:val="231F20"/>
          <w:w w:val="95"/>
        </w:rPr>
        <w:t xml:space="preserve">&gt; ем препарата </w:t>
      </w:r>
      <w:proofErr w:type="spellStart"/>
      <w:r>
        <w:rPr>
          <w:color w:val="231F20"/>
          <w:w w:val="95"/>
        </w:rPr>
        <w:t>Миомин</w:t>
      </w:r>
      <w:proofErr w:type="spellEnd"/>
      <w:r>
        <w:rPr>
          <w:color w:val="231F20"/>
          <w:w w:val="95"/>
        </w:rPr>
        <w:t xml:space="preserve">, через 3 </w:t>
      </w:r>
      <w:proofErr w:type="spellStart"/>
      <w:proofErr w:type="gramStart"/>
      <w:r>
        <w:rPr>
          <w:color w:val="231F20"/>
          <w:w w:val="95"/>
        </w:rPr>
        <w:t>мес</w:t>
      </w:r>
      <w:proofErr w:type="spellEnd"/>
      <w:proofErr w:type="gramEnd"/>
      <w:r>
        <w:rPr>
          <w:color w:val="231F20"/>
          <w:w w:val="95"/>
        </w:rPr>
        <w:t xml:space="preserve"> после начала лечения </w:t>
      </w:r>
      <w:r>
        <w:rPr>
          <w:color w:val="231F20"/>
          <w:spacing w:val="-2"/>
          <w:w w:val="95"/>
        </w:rPr>
        <w:t xml:space="preserve">при </w:t>
      </w:r>
      <w:r>
        <w:rPr>
          <w:color w:val="231F20"/>
          <w:w w:val="95"/>
        </w:rPr>
        <w:t>цитологическом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исследовании,</w:t>
      </w:r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кольпоскопии</w:t>
      </w:r>
      <w:proofErr w:type="spell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ПЦР</w:t>
      </w:r>
      <w:r>
        <w:rPr>
          <w:color w:val="231F20"/>
          <w:spacing w:val="-15"/>
          <w:w w:val="95"/>
        </w:rPr>
        <w:t xml:space="preserve"> </w:t>
      </w:r>
      <w:proofErr w:type="spellStart"/>
      <w:r>
        <w:rPr>
          <w:color w:val="231F20"/>
          <w:w w:val="95"/>
        </w:rPr>
        <w:t>выявле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ны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регрессивные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изменения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предопухолевых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процессов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эпи&gt; </w:t>
      </w:r>
      <w:proofErr w:type="spellStart"/>
      <w:r>
        <w:rPr>
          <w:color w:val="231F20"/>
          <w:w w:val="95"/>
        </w:rPr>
        <w:t>телия</w:t>
      </w:r>
      <w:proofErr w:type="spell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шейки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матки,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меньшего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количества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больных</w:t>
      </w:r>
      <w:r>
        <w:rPr>
          <w:color w:val="231F20"/>
          <w:spacing w:val="-23"/>
          <w:w w:val="95"/>
        </w:rPr>
        <w:t xml:space="preserve"> </w:t>
      </w:r>
      <w:proofErr w:type="spellStart"/>
      <w:r>
        <w:rPr>
          <w:color w:val="231F20"/>
          <w:w w:val="95"/>
        </w:rPr>
        <w:t>наблюда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лась</w:t>
      </w:r>
      <w:proofErr w:type="spellEnd"/>
      <w:r>
        <w:rPr>
          <w:color w:val="231F20"/>
          <w:w w:val="95"/>
        </w:rPr>
        <w:t xml:space="preserve"> статика процесса, прогрессирования дисплазии не было </w:t>
      </w:r>
      <w:r>
        <w:rPr>
          <w:color w:val="231F20"/>
        </w:rPr>
        <w:t>отмечено.</w:t>
      </w:r>
    </w:p>
    <w:p w:rsidR="007F41B8" w:rsidRDefault="00372AEB">
      <w:pPr>
        <w:pStyle w:val="a3"/>
        <w:spacing w:line="249" w:lineRule="auto"/>
        <w:ind w:right="39" w:firstLine="283"/>
      </w:pPr>
      <w:r>
        <w:rPr>
          <w:color w:val="231F20"/>
          <w:w w:val="95"/>
        </w:rPr>
        <w:t xml:space="preserve">Результаты данных клинических исследований </w:t>
      </w:r>
      <w:proofErr w:type="spellStart"/>
      <w:proofErr w:type="gramStart"/>
      <w:r>
        <w:rPr>
          <w:color w:val="231F20"/>
          <w:w w:val="95"/>
        </w:rPr>
        <w:t>позволя</w:t>
      </w:r>
      <w:proofErr w:type="spellEnd"/>
      <w:r>
        <w:rPr>
          <w:color w:val="231F20"/>
          <w:w w:val="95"/>
        </w:rPr>
        <w:t>&gt; ют</w:t>
      </w:r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рекомендовать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комплексный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препарат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природного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проис</w:t>
      </w:r>
      <w:proofErr w:type="spellEnd"/>
      <w:r>
        <w:rPr>
          <w:color w:val="231F20"/>
          <w:spacing w:val="-2"/>
          <w:w w:val="95"/>
        </w:rPr>
        <w:t xml:space="preserve">&gt; </w:t>
      </w:r>
      <w:r>
        <w:rPr>
          <w:color w:val="231F20"/>
          <w:w w:val="95"/>
        </w:rPr>
        <w:t xml:space="preserve">хождения </w:t>
      </w:r>
      <w:proofErr w:type="spellStart"/>
      <w:r>
        <w:rPr>
          <w:color w:val="231F20"/>
          <w:w w:val="95"/>
        </w:rPr>
        <w:t>Миомин</w:t>
      </w:r>
      <w:proofErr w:type="spellEnd"/>
      <w:r>
        <w:rPr>
          <w:color w:val="231F20"/>
          <w:w w:val="95"/>
        </w:rPr>
        <w:t xml:space="preserve"> с </w:t>
      </w:r>
      <w:proofErr w:type="spellStart"/>
      <w:r>
        <w:rPr>
          <w:color w:val="231F20"/>
          <w:w w:val="95"/>
        </w:rPr>
        <w:t>антиэстрогенным</w:t>
      </w:r>
      <w:proofErr w:type="spellEnd"/>
      <w:r>
        <w:rPr>
          <w:color w:val="231F20"/>
          <w:w w:val="95"/>
        </w:rPr>
        <w:t xml:space="preserve">, </w:t>
      </w:r>
      <w:proofErr w:type="spellStart"/>
      <w:r>
        <w:rPr>
          <w:color w:val="231F20"/>
          <w:w w:val="95"/>
        </w:rPr>
        <w:t>антипролифератив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ным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противоопухолевым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действием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лечения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w w:val="95"/>
        </w:rPr>
        <w:t>предрако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5"/>
        </w:rPr>
        <w:t>вых</w:t>
      </w:r>
      <w:proofErr w:type="spell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заболеваний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шейки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матки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фоне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ВПЧ,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особенно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соче</w:t>
      </w:r>
      <w:proofErr w:type="spellEnd"/>
      <w:r>
        <w:rPr>
          <w:color w:val="231F20"/>
          <w:w w:val="95"/>
        </w:rPr>
        <w:t xml:space="preserve">&gt; </w:t>
      </w:r>
      <w:proofErr w:type="spellStart"/>
      <w:r>
        <w:rPr>
          <w:color w:val="231F20"/>
          <w:w w:val="90"/>
        </w:rPr>
        <w:t>танными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дисгормональными</w:t>
      </w:r>
      <w:proofErr w:type="spellEnd"/>
      <w:r>
        <w:rPr>
          <w:color w:val="231F20"/>
          <w:w w:val="90"/>
        </w:rPr>
        <w:t xml:space="preserve"> заболеваниями на фоне </w:t>
      </w:r>
      <w:proofErr w:type="spellStart"/>
      <w:r>
        <w:rPr>
          <w:color w:val="231F20"/>
          <w:w w:val="90"/>
        </w:rPr>
        <w:t>гиперэс</w:t>
      </w:r>
      <w:proofErr w:type="spellEnd"/>
      <w:r>
        <w:rPr>
          <w:color w:val="231F20"/>
          <w:w w:val="90"/>
        </w:rPr>
        <w:t xml:space="preserve">&gt; </w:t>
      </w:r>
      <w:proofErr w:type="spellStart"/>
      <w:r>
        <w:rPr>
          <w:color w:val="231F20"/>
        </w:rPr>
        <w:t>трогении</w:t>
      </w:r>
      <w:proofErr w:type="spellEnd"/>
      <w:r>
        <w:rPr>
          <w:color w:val="231F20"/>
        </w:rPr>
        <w:t>.</w:t>
      </w:r>
    </w:p>
    <w:p w:rsidR="007F41B8" w:rsidRDefault="00372AEB">
      <w:pPr>
        <w:pStyle w:val="1"/>
        <w:spacing w:before="166" w:line="232" w:lineRule="auto"/>
        <w:ind w:left="131" w:right="-3"/>
      </w:pPr>
      <w:proofErr w:type="spellStart"/>
      <w:r>
        <w:rPr>
          <w:color w:val="231F20"/>
        </w:rPr>
        <w:t>Сучасний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п</w:t>
      </w:r>
      <w:proofErr w:type="gramEnd"/>
      <w:r>
        <w:rPr>
          <w:color w:val="231F20"/>
        </w:rPr>
        <w:t>ідхід</w:t>
      </w:r>
      <w:proofErr w:type="spellEnd"/>
      <w:r>
        <w:rPr>
          <w:color w:val="231F20"/>
        </w:rPr>
        <w:t xml:space="preserve"> до </w:t>
      </w:r>
      <w:proofErr w:type="spellStart"/>
      <w:r>
        <w:rPr>
          <w:color w:val="231F20"/>
        </w:rPr>
        <w:t>діагностики</w:t>
      </w:r>
      <w:proofErr w:type="spellEnd"/>
      <w:r>
        <w:rPr>
          <w:color w:val="231F20"/>
        </w:rPr>
        <w:t xml:space="preserve"> та </w:t>
      </w:r>
      <w:proofErr w:type="spellStart"/>
      <w:r>
        <w:rPr>
          <w:color w:val="231F20"/>
        </w:rPr>
        <w:t>лікування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пеC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редракових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захворювань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шийки</w:t>
      </w:r>
      <w:proofErr w:type="spellEnd"/>
      <w:r>
        <w:rPr>
          <w:color w:val="231F20"/>
        </w:rPr>
        <w:t xml:space="preserve"> матки на </w:t>
      </w:r>
      <w:proofErr w:type="spellStart"/>
      <w:r>
        <w:rPr>
          <w:color w:val="231F20"/>
        </w:rPr>
        <w:t>фоні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вірусу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папіломи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людини</w:t>
      </w:r>
      <w:proofErr w:type="spellEnd"/>
    </w:p>
    <w:p w:rsidR="007F41B8" w:rsidRDefault="00372AEB">
      <w:pPr>
        <w:pStyle w:val="2"/>
        <w:spacing w:line="232" w:lineRule="auto"/>
        <w:ind w:right="727"/>
      </w:pPr>
      <w:r>
        <w:rPr>
          <w:color w:val="231F20"/>
          <w:spacing w:val="-3"/>
          <w:w w:val="110"/>
        </w:rPr>
        <w:t xml:space="preserve">О.М, Борис, В.В. </w:t>
      </w:r>
      <w:proofErr w:type="spellStart"/>
      <w:r>
        <w:rPr>
          <w:color w:val="231F20"/>
          <w:spacing w:val="-3"/>
          <w:w w:val="110"/>
        </w:rPr>
        <w:t>Суменко</w:t>
      </w:r>
      <w:proofErr w:type="spellEnd"/>
      <w:proofErr w:type="gramStart"/>
      <w:r>
        <w:rPr>
          <w:color w:val="231F20"/>
          <w:spacing w:val="-3"/>
          <w:w w:val="110"/>
        </w:rPr>
        <w:t>, І.</w:t>
      </w:r>
      <w:proofErr w:type="gramEnd"/>
      <w:r>
        <w:rPr>
          <w:color w:val="231F20"/>
          <w:spacing w:val="-3"/>
          <w:w w:val="110"/>
        </w:rPr>
        <w:t xml:space="preserve">В. </w:t>
      </w:r>
      <w:proofErr w:type="spellStart"/>
      <w:r>
        <w:rPr>
          <w:color w:val="231F20"/>
          <w:spacing w:val="-3"/>
          <w:w w:val="110"/>
        </w:rPr>
        <w:t>Малишева</w:t>
      </w:r>
      <w:proofErr w:type="spellEnd"/>
      <w:r>
        <w:rPr>
          <w:color w:val="231F20"/>
          <w:spacing w:val="-3"/>
          <w:w w:val="110"/>
        </w:rPr>
        <w:t xml:space="preserve">, Л.М. </w:t>
      </w:r>
      <w:proofErr w:type="spellStart"/>
      <w:r>
        <w:rPr>
          <w:color w:val="231F20"/>
          <w:spacing w:val="-3"/>
          <w:w w:val="110"/>
        </w:rPr>
        <w:t>Онищик</w:t>
      </w:r>
      <w:proofErr w:type="spellEnd"/>
      <w:r>
        <w:rPr>
          <w:color w:val="231F20"/>
          <w:spacing w:val="-3"/>
          <w:w w:val="110"/>
        </w:rPr>
        <w:t xml:space="preserve">, І.О. </w:t>
      </w:r>
      <w:r>
        <w:rPr>
          <w:color w:val="231F20"/>
          <w:spacing w:val="-7"/>
          <w:w w:val="110"/>
        </w:rPr>
        <w:t>Гак</w:t>
      </w:r>
    </w:p>
    <w:p w:rsidR="007F41B8" w:rsidRDefault="007F41B8">
      <w:pPr>
        <w:pStyle w:val="a3"/>
        <w:spacing w:before="2"/>
        <w:ind w:left="0"/>
        <w:jc w:val="left"/>
        <w:rPr>
          <w:rFonts w:ascii="Arial"/>
          <w:b/>
          <w:i/>
        </w:rPr>
      </w:pPr>
    </w:p>
    <w:p w:rsidR="007F41B8" w:rsidRDefault="00372AEB">
      <w:pPr>
        <w:spacing w:line="254" w:lineRule="auto"/>
        <w:ind w:left="131" w:right="38"/>
        <w:jc w:val="both"/>
        <w:rPr>
          <w:sz w:val="15"/>
        </w:rPr>
      </w:pPr>
      <w:r>
        <w:rPr>
          <w:color w:val="231F20"/>
          <w:sz w:val="15"/>
        </w:rPr>
        <w:t>У</w:t>
      </w:r>
      <w:r>
        <w:rPr>
          <w:color w:val="231F20"/>
          <w:spacing w:val="-12"/>
          <w:sz w:val="15"/>
        </w:rPr>
        <w:t xml:space="preserve"> </w:t>
      </w:r>
      <w:proofErr w:type="spellStart"/>
      <w:r>
        <w:rPr>
          <w:color w:val="231F20"/>
          <w:sz w:val="15"/>
        </w:rPr>
        <w:t>статті</w:t>
      </w:r>
      <w:proofErr w:type="spellEnd"/>
      <w:r>
        <w:rPr>
          <w:color w:val="231F20"/>
          <w:spacing w:val="-12"/>
          <w:sz w:val="15"/>
        </w:rPr>
        <w:t xml:space="preserve"> </w:t>
      </w:r>
      <w:proofErr w:type="spellStart"/>
      <w:r>
        <w:rPr>
          <w:color w:val="231F20"/>
          <w:sz w:val="15"/>
        </w:rPr>
        <w:t>висвітлена</w:t>
      </w:r>
      <w:proofErr w:type="spellEnd"/>
      <w:r>
        <w:rPr>
          <w:color w:val="231F20"/>
          <w:spacing w:val="-12"/>
          <w:sz w:val="15"/>
        </w:rPr>
        <w:t xml:space="preserve"> </w:t>
      </w:r>
      <w:r>
        <w:rPr>
          <w:color w:val="231F20"/>
          <w:sz w:val="15"/>
        </w:rPr>
        <w:t>проблема</w:t>
      </w:r>
      <w:r>
        <w:rPr>
          <w:color w:val="231F20"/>
          <w:spacing w:val="-12"/>
          <w:sz w:val="15"/>
        </w:rPr>
        <w:t xml:space="preserve"> </w:t>
      </w:r>
      <w:proofErr w:type="spellStart"/>
      <w:r>
        <w:rPr>
          <w:color w:val="231F20"/>
          <w:sz w:val="15"/>
        </w:rPr>
        <w:t>захворюваності</w:t>
      </w:r>
      <w:proofErr w:type="spellEnd"/>
      <w:r>
        <w:rPr>
          <w:color w:val="231F20"/>
          <w:spacing w:val="-12"/>
          <w:sz w:val="15"/>
        </w:rPr>
        <w:t xml:space="preserve"> </w:t>
      </w:r>
      <w:proofErr w:type="spellStart"/>
      <w:r>
        <w:rPr>
          <w:color w:val="231F20"/>
          <w:sz w:val="15"/>
        </w:rPr>
        <w:t>шийки</w:t>
      </w:r>
      <w:proofErr w:type="spellEnd"/>
      <w:r>
        <w:rPr>
          <w:color w:val="231F20"/>
          <w:spacing w:val="-12"/>
          <w:sz w:val="15"/>
        </w:rPr>
        <w:t xml:space="preserve"> </w:t>
      </w:r>
      <w:r>
        <w:rPr>
          <w:color w:val="231F20"/>
          <w:sz w:val="15"/>
        </w:rPr>
        <w:t>матки,</w:t>
      </w:r>
      <w:r>
        <w:rPr>
          <w:color w:val="231F20"/>
          <w:spacing w:val="-12"/>
          <w:sz w:val="15"/>
        </w:rPr>
        <w:t xml:space="preserve"> </w:t>
      </w:r>
      <w:proofErr w:type="spellStart"/>
      <w:r>
        <w:rPr>
          <w:color w:val="231F20"/>
          <w:spacing w:val="-2"/>
          <w:sz w:val="15"/>
        </w:rPr>
        <w:t>визна</w:t>
      </w:r>
      <w:proofErr w:type="spellEnd"/>
      <w:r>
        <w:rPr>
          <w:color w:val="231F20"/>
          <w:spacing w:val="-2"/>
          <w:sz w:val="15"/>
        </w:rPr>
        <w:t xml:space="preserve">&gt; </w:t>
      </w:r>
      <w:proofErr w:type="spellStart"/>
      <w:r>
        <w:rPr>
          <w:color w:val="231F20"/>
          <w:sz w:val="15"/>
        </w:rPr>
        <w:t>чена</w:t>
      </w:r>
      <w:proofErr w:type="spellEnd"/>
      <w:r>
        <w:rPr>
          <w:color w:val="231F20"/>
          <w:spacing w:val="-22"/>
          <w:sz w:val="15"/>
        </w:rPr>
        <w:t xml:space="preserve"> </w:t>
      </w:r>
      <w:r>
        <w:rPr>
          <w:color w:val="231F20"/>
          <w:sz w:val="15"/>
        </w:rPr>
        <w:t>роль</w:t>
      </w:r>
      <w:r>
        <w:rPr>
          <w:color w:val="231F20"/>
          <w:spacing w:val="-22"/>
          <w:sz w:val="15"/>
        </w:rPr>
        <w:t xml:space="preserve"> </w:t>
      </w:r>
      <w:proofErr w:type="spellStart"/>
      <w:r>
        <w:rPr>
          <w:color w:val="231F20"/>
          <w:sz w:val="15"/>
        </w:rPr>
        <w:t>вірусу</w:t>
      </w:r>
      <w:proofErr w:type="spellEnd"/>
      <w:r>
        <w:rPr>
          <w:color w:val="231F20"/>
          <w:spacing w:val="-22"/>
          <w:sz w:val="15"/>
        </w:rPr>
        <w:t xml:space="preserve"> </w:t>
      </w:r>
      <w:proofErr w:type="spellStart"/>
      <w:r>
        <w:rPr>
          <w:color w:val="231F20"/>
          <w:sz w:val="15"/>
        </w:rPr>
        <w:t>папіломи</w:t>
      </w:r>
      <w:proofErr w:type="spellEnd"/>
      <w:r>
        <w:rPr>
          <w:color w:val="231F20"/>
          <w:spacing w:val="-22"/>
          <w:sz w:val="15"/>
        </w:rPr>
        <w:t xml:space="preserve"> </w:t>
      </w:r>
      <w:proofErr w:type="spellStart"/>
      <w:r>
        <w:rPr>
          <w:color w:val="231F20"/>
          <w:sz w:val="15"/>
        </w:rPr>
        <w:t>людини</w:t>
      </w:r>
      <w:proofErr w:type="spellEnd"/>
      <w:r>
        <w:rPr>
          <w:color w:val="231F20"/>
          <w:spacing w:val="-22"/>
          <w:sz w:val="15"/>
        </w:rPr>
        <w:t xml:space="preserve"> </w:t>
      </w:r>
      <w:r>
        <w:rPr>
          <w:color w:val="231F20"/>
          <w:sz w:val="15"/>
        </w:rPr>
        <w:t>у</w:t>
      </w:r>
      <w:r>
        <w:rPr>
          <w:color w:val="231F20"/>
          <w:spacing w:val="-21"/>
          <w:sz w:val="15"/>
        </w:rPr>
        <w:t xml:space="preserve"> </w:t>
      </w:r>
      <w:proofErr w:type="spellStart"/>
      <w:r>
        <w:rPr>
          <w:color w:val="231F20"/>
          <w:sz w:val="15"/>
        </w:rPr>
        <w:t>виникненні</w:t>
      </w:r>
      <w:proofErr w:type="spellEnd"/>
      <w:r>
        <w:rPr>
          <w:color w:val="231F20"/>
          <w:spacing w:val="-22"/>
          <w:sz w:val="15"/>
        </w:rPr>
        <w:t xml:space="preserve"> </w:t>
      </w:r>
      <w:proofErr w:type="spellStart"/>
      <w:r>
        <w:rPr>
          <w:color w:val="231F20"/>
          <w:sz w:val="15"/>
        </w:rPr>
        <w:t>передракових</w:t>
      </w:r>
      <w:proofErr w:type="spellEnd"/>
      <w:r>
        <w:rPr>
          <w:color w:val="231F20"/>
          <w:spacing w:val="-22"/>
          <w:sz w:val="15"/>
        </w:rPr>
        <w:t xml:space="preserve"> </w:t>
      </w:r>
      <w:r>
        <w:rPr>
          <w:color w:val="231F20"/>
          <w:sz w:val="15"/>
        </w:rPr>
        <w:t xml:space="preserve">про&gt; </w:t>
      </w:r>
      <w:proofErr w:type="spellStart"/>
      <w:r>
        <w:rPr>
          <w:color w:val="231F20"/>
          <w:sz w:val="15"/>
        </w:rPr>
        <w:t>цесів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шийки</w:t>
      </w:r>
      <w:proofErr w:type="spellEnd"/>
      <w:r>
        <w:rPr>
          <w:color w:val="231F20"/>
          <w:sz w:val="15"/>
        </w:rPr>
        <w:t xml:space="preserve"> матки. </w:t>
      </w:r>
      <w:proofErr w:type="spellStart"/>
      <w:r>
        <w:rPr>
          <w:color w:val="231F20"/>
          <w:sz w:val="15"/>
        </w:rPr>
        <w:t>Показані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регресивні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зміни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диспластичного</w:t>
      </w:r>
      <w:proofErr w:type="spellEnd"/>
      <w:r>
        <w:rPr>
          <w:color w:val="231F20"/>
          <w:sz w:val="15"/>
        </w:rPr>
        <w:t xml:space="preserve"> </w:t>
      </w:r>
      <w:proofErr w:type="spellStart"/>
      <w:proofErr w:type="gramStart"/>
      <w:r>
        <w:rPr>
          <w:color w:val="231F20"/>
          <w:sz w:val="15"/>
        </w:rPr>
        <w:t>еп</w:t>
      </w:r>
      <w:proofErr w:type="gramEnd"/>
      <w:r>
        <w:rPr>
          <w:color w:val="231F20"/>
          <w:sz w:val="15"/>
        </w:rPr>
        <w:t>ітелію</w:t>
      </w:r>
      <w:proofErr w:type="spellEnd"/>
      <w:r>
        <w:rPr>
          <w:color w:val="231F20"/>
          <w:sz w:val="15"/>
        </w:rPr>
        <w:t xml:space="preserve"> в </w:t>
      </w:r>
      <w:proofErr w:type="spellStart"/>
      <w:r>
        <w:rPr>
          <w:color w:val="231F20"/>
          <w:sz w:val="15"/>
        </w:rPr>
        <w:t>процесі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лікування</w:t>
      </w:r>
      <w:proofErr w:type="spellEnd"/>
      <w:r>
        <w:rPr>
          <w:color w:val="231F20"/>
          <w:sz w:val="15"/>
        </w:rPr>
        <w:t xml:space="preserve">. </w:t>
      </w:r>
      <w:proofErr w:type="spellStart"/>
      <w:r>
        <w:rPr>
          <w:color w:val="231F20"/>
          <w:sz w:val="15"/>
        </w:rPr>
        <w:t>Висвітлена</w:t>
      </w:r>
      <w:proofErr w:type="spellEnd"/>
      <w:r>
        <w:rPr>
          <w:color w:val="231F20"/>
          <w:sz w:val="15"/>
        </w:rPr>
        <w:t xml:space="preserve"> </w:t>
      </w:r>
      <w:proofErr w:type="spellStart"/>
      <w:proofErr w:type="gramStart"/>
      <w:r>
        <w:rPr>
          <w:color w:val="231F20"/>
          <w:sz w:val="15"/>
        </w:rPr>
        <w:t>доц</w:t>
      </w:r>
      <w:proofErr w:type="gramEnd"/>
      <w:r>
        <w:rPr>
          <w:color w:val="231F20"/>
          <w:sz w:val="15"/>
        </w:rPr>
        <w:t>ільність</w:t>
      </w:r>
      <w:proofErr w:type="spellEnd"/>
      <w:r>
        <w:rPr>
          <w:color w:val="231F20"/>
          <w:spacing w:val="-19"/>
          <w:sz w:val="15"/>
        </w:rPr>
        <w:t xml:space="preserve"> </w:t>
      </w:r>
      <w:proofErr w:type="spellStart"/>
      <w:r>
        <w:rPr>
          <w:color w:val="231F20"/>
          <w:spacing w:val="-2"/>
          <w:sz w:val="15"/>
        </w:rPr>
        <w:t>застосування</w:t>
      </w:r>
      <w:proofErr w:type="spellEnd"/>
      <w:r>
        <w:rPr>
          <w:color w:val="231F20"/>
          <w:spacing w:val="-2"/>
          <w:sz w:val="15"/>
        </w:rPr>
        <w:t xml:space="preserve"> </w:t>
      </w:r>
      <w:proofErr w:type="spellStart"/>
      <w:r>
        <w:rPr>
          <w:color w:val="231F20"/>
          <w:sz w:val="15"/>
        </w:rPr>
        <w:t>запропонованої</w:t>
      </w:r>
      <w:proofErr w:type="spellEnd"/>
      <w:r>
        <w:rPr>
          <w:color w:val="231F20"/>
          <w:spacing w:val="-1"/>
          <w:sz w:val="15"/>
        </w:rPr>
        <w:t xml:space="preserve"> </w:t>
      </w:r>
      <w:proofErr w:type="spellStart"/>
      <w:r>
        <w:rPr>
          <w:color w:val="231F20"/>
          <w:sz w:val="15"/>
        </w:rPr>
        <w:t>терапії</w:t>
      </w:r>
      <w:proofErr w:type="spellEnd"/>
      <w:r>
        <w:rPr>
          <w:color w:val="231F20"/>
          <w:sz w:val="15"/>
        </w:rPr>
        <w:t>.</w:t>
      </w:r>
    </w:p>
    <w:p w:rsidR="007F41B8" w:rsidRDefault="00372AEB">
      <w:pPr>
        <w:spacing w:line="254" w:lineRule="auto"/>
        <w:ind w:left="131" w:right="39"/>
        <w:jc w:val="both"/>
        <w:rPr>
          <w:i/>
          <w:sz w:val="15"/>
        </w:rPr>
      </w:pPr>
      <w:proofErr w:type="spellStart"/>
      <w:r>
        <w:rPr>
          <w:rFonts w:ascii="Times New Roman" w:hAnsi="Times New Roman"/>
          <w:b/>
          <w:i/>
          <w:color w:val="231F20"/>
          <w:sz w:val="15"/>
        </w:rPr>
        <w:t>Ключові</w:t>
      </w:r>
      <w:proofErr w:type="spellEnd"/>
      <w:r>
        <w:rPr>
          <w:rFonts w:ascii="Times New Roman" w:hAnsi="Times New Roman"/>
          <w:b/>
          <w:i/>
          <w:color w:val="231F20"/>
          <w:spacing w:val="-23"/>
          <w:sz w:val="15"/>
        </w:rPr>
        <w:t xml:space="preserve"> </w:t>
      </w:r>
      <w:r>
        <w:rPr>
          <w:rFonts w:ascii="Times New Roman" w:hAnsi="Times New Roman"/>
          <w:b/>
          <w:i/>
          <w:color w:val="231F20"/>
          <w:sz w:val="15"/>
        </w:rPr>
        <w:t>слова:</w:t>
      </w:r>
      <w:r>
        <w:rPr>
          <w:rFonts w:ascii="Times New Roman" w:hAnsi="Times New Roman"/>
          <w:b/>
          <w:i/>
          <w:color w:val="231F20"/>
          <w:spacing w:val="-22"/>
          <w:sz w:val="15"/>
        </w:rPr>
        <w:t xml:space="preserve"> </w:t>
      </w:r>
      <w:proofErr w:type="spellStart"/>
      <w:r>
        <w:rPr>
          <w:i/>
          <w:color w:val="231F20"/>
          <w:sz w:val="15"/>
        </w:rPr>
        <w:t>передракові</w:t>
      </w:r>
      <w:proofErr w:type="spellEnd"/>
      <w:r>
        <w:rPr>
          <w:i/>
          <w:color w:val="231F20"/>
          <w:spacing w:val="-21"/>
          <w:sz w:val="15"/>
        </w:rPr>
        <w:t xml:space="preserve"> </w:t>
      </w:r>
      <w:proofErr w:type="spellStart"/>
      <w:r>
        <w:rPr>
          <w:i/>
          <w:color w:val="231F20"/>
          <w:sz w:val="15"/>
        </w:rPr>
        <w:t>захворювання</w:t>
      </w:r>
      <w:proofErr w:type="spellEnd"/>
      <w:r>
        <w:rPr>
          <w:i/>
          <w:color w:val="231F20"/>
          <w:spacing w:val="-21"/>
          <w:sz w:val="15"/>
        </w:rPr>
        <w:t xml:space="preserve"> </w:t>
      </w:r>
      <w:proofErr w:type="spellStart"/>
      <w:r>
        <w:rPr>
          <w:i/>
          <w:color w:val="231F20"/>
          <w:sz w:val="15"/>
        </w:rPr>
        <w:t>шийки</w:t>
      </w:r>
      <w:proofErr w:type="spellEnd"/>
      <w:r>
        <w:rPr>
          <w:i/>
          <w:color w:val="231F20"/>
          <w:spacing w:val="-21"/>
          <w:sz w:val="15"/>
        </w:rPr>
        <w:t xml:space="preserve"> </w:t>
      </w:r>
      <w:r>
        <w:rPr>
          <w:i/>
          <w:color w:val="231F20"/>
          <w:sz w:val="15"/>
        </w:rPr>
        <w:t>матки,</w:t>
      </w:r>
      <w:r>
        <w:rPr>
          <w:i/>
          <w:color w:val="231F20"/>
          <w:spacing w:val="-21"/>
          <w:sz w:val="15"/>
        </w:rPr>
        <w:t xml:space="preserve"> </w:t>
      </w:r>
      <w:r>
        <w:rPr>
          <w:i/>
          <w:color w:val="231F20"/>
          <w:sz w:val="15"/>
        </w:rPr>
        <w:t xml:space="preserve">препарат </w:t>
      </w:r>
      <w:r>
        <w:rPr>
          <w:i/>
          <w:color w:val="231F20"/>
          <w:w w:val="95"/>
          <w:sz w:val="15"/>
        </w:rPr>
        <w:t>природного</w:t>
      </w:r>
      <w:r>
        <w:rPr>
          <w:i/>
          <w:color w:val="231F20"/>
          <w:spacing w:val="-6"/>
          <w:w w:val="95"/>
          <w:sz w:val="15"/>
        </w:rPr>
        <w:t xml:space="preserve"> </w:t>
      </w:r>
      <w:proofErr w:type="spellStart"/>
      <w:r>
        <w:rPr>
          <w:i/>
          <w:color w:val="231F20"/>
          <w:w w:val="95"/>
          <w:sz w:val="15"/>
        </w:rPr>
        <w:t>походження</w:t>
      </w:r>
      <w:proofErr w:type="spellEnd"/>
      <w:r>
        <w:rPr>
          <w:i/>
          <w:color w:val="231F20"/>
          <w:spacing w:val="-6"/>
          <w:w w:val="95"/>
          <w:sz w:val="15"/>
        </w:rPr>
        <w:t xml:space="preserve"> </w:t>
      </w:r>
      <w:proofErr w:type="spellStart"/>
      <w:r>
        <w:rPr>
          <w:i/>
          <w:color w:val="231F20"/>
          <w:w w:val="95"/>
          <w:sz w:val="15"/>
        </w:rPr>
        <w:t>Міомін</w:t>
      </w:r>
      <w:proofErr w:type="spellEnd"/>
      <w:r>
        <w:rPr>
          <w:i/>
          <w:color w:val="231F20"/>
          <w:w w:val="95"/>
          <w:sz w:val="15"/>
        </w:rPr>
        <w:t>,</w:t>
      </w:r>
      <w:r>
        <w:rPr>
          <w:i/>
          <w:color w:val="231F20"/>
          <w:spacing w:val="-6"/>
          <w:w w:val="95"/>
          <w:sz w:val="15"/>
        </w:rPr>
        <w:t xml:space="preserve"> </w:t>
      </w:r>
      <w:proofErr w:type="spellStart"/>
      <w:r>
        <w:rPr>
          <w:i/>
          <w:color w:val="231F20"/>
          <w:w w:val="95"/>
          <w:sz w:val="15"/>
        </w:rPr>
        <w:t>вірус</w:t>
      </w:r>
      <w:proofErr w:type="spellEnd"/>
      <w:r>
        <w:rPr>
          <w:i/>
          <w:color w:val="231F20"/>
          <w:spacing w:val="-6"/>
          <w:w w:val="95"/>
          <w:sz w:val="15"/>
        </w:rPr>
        <w:t xml:space="preserve"> </w:t>
      </w:r>
      <w:proofErr w:type="spellStart"/>
      <w:r>
        <w:rPr>
          <w:i/>
          <w:color w:val="231F20"/>
          <w:w w:val="95"/>
          <w:sz w:val="15"/>
        </w:rPr>
        <w:t>папіломи</w:t>
      </w:r>
      <w:proofErr w:type="spellEnd"/>
      <w:r>
        <w:rPr>
          <w:i/>
          <w:color w:val="231F20"/>
          <w:spacing w:val="-6"/>
          <w:w w:val="95"/>
          <w:sz w:val="15"/>
        </w:rPr>
        <w:t xml:space="preserve"> </w:t>
      </w:r>
      <w:proofErr w:type="spellStart"/>
      <w:r>
        <w:rPr>
          <w:i/>
          <w:color w:val="231F20"/>
          <w:w w:val="95"/>
          <w:sz w:val="15"/>
        </w:rPr>
        <w:t>людини</w:t>
      </w:r>
      <w:proofErr w:type="spellEnd"/>
      <w:r>
        <w:rPr>
          <w:i/>
          <w:color w:val="231F20"/>
          <w:w w:val="95"/>
          <w:sz w:val="15"/>
        </w:rPr>
        <w:t>,</w:t>
      </w:r>
      <w:r>
        <w:rPr>
          <w:i/>
          <w:color w:val="231F20"/>
          <w:spacing w:val="-6"/>
          <w:w w:val="95"/>
          <w:sz w:val="15"/>
        </w:rPr>
        <w:t xml:space="preserve"> </w:t>
      </w:r>
      <w:proofErr w:type="spellStart"/>
      <w:r>
        <w:rPr>
          <w:i/>
          <w:color w:val="231F20"/>
          <w:w w:val="95"/>
          <w:sz w:val="15"/>
        </w:rPr>
        <w:t>гіперестр</w:t>
      </w:r>
      <w:proofErr w:type="gramStart"/>
      <w:r>
        <w:rPr>
          <w:i/>
          <w:color w:val="231F20"/>
          <w:w w:val="95"/>
          <w:sz w:val="15"/>
        </w:rPr>
        <w:t>о</w:t>
      </w:r>
      <w:proofErr w:type="spellEnd"/>
      <w:r>
        <w:rPr>
          <w:i/>
          <w:color w:val="231F20"/>
          <w:w w:val="95"/>
          <w:sz w:val="15"/>
        </w:rPr>
        <w:t>-</w:t>
      </w:r>
      <w:proofErr w:type="gramEnd"/>
      <w:r>
        <w:rPr>
          <w:i/>
          <w:color w:val="231F20"/>
          <w:w w:val="95"/>
          <w:sz w:val="15"/>
        </w:rPr>
        <w:t xml:space="preserve"> </w:t>
      </w:r>
      <w:proofErr w:type="spellStart"/>
      <w:r>
        <w:rPr>
          <w:i/>
          <w:color w:val="231F20"/>
          <w:spacing w:val="-2"/>
          <w:sz w:val="15"/>
        </w:rPr>
        <w:t>генія</w:t>
      </w:r>
      <w:proofErr w:type="spellEnd"/>
      <w:r>
        <w:rPr>
          <w:i/>
          <w:color w:val="231F20"/>
          <w:spacing w:val="-2"/>
          <w:sz w:val="15"/>
        </w:rPr>
        <w:t>.</w:t>
      </w:r>
    </w:p>
    <w:p w:rsidR="007F41B8" w:rsidRPr="001B5E0A" w:rsidRDefault="00372AEB">
      <w:pPr>
        <w:pStyle w:val="1"/>
        <w:spacing w:before="150" w:line="232" w:lineRule="auto"/>
        <w:ind w:left="131" w:right="-3"/>
        <w:rPr>
          <w:lang w:val="en-US"/>
        </w:rPr>
      </w:pPr>
      <w:r w:rsidRPr="001B5E0A">
        <w:rPr>
          <w:color w:val="231F20"/>
          <w:spacing w:val="-4"/>
          <w:w w:val="105"/>
          <w:lang w:val="en-US"/>
        </w:rPr>
        <w:t xml:space="preserve">Current approach </w:t>
      </w:r>
      <w:r w:rsidRPr="001B5E0A">
        <w:rPr>
          <w:color w:val="231F20"/>
          <w:w w:val="105"/>
          <w:lang w:val="en-US"/>
        </w:rPr>
        <w:t xml:space="preserve">to </w:t>
      </w:r>
      <w:r w:rsidRPr="001B5E0A">
        <w:rPr>
          <w:color w:val="231F20"/>
          <w:spacing w:val="-3"/>
          <w:w w:val="105"/>
          <w:lang w:val="en-US"/>
        </w:rPr>
        <w:t xml:space="preserve">diagnosis </w:t>
      </w:r>
      <w:r w:rsidRPr="001B5E0A">
        <w:rPr>
          <w:color w:val="231F20"/>
          <w:w w:val="105"/>
          <w:lang w:val="en-US"/>
        </w:rPr>
        <w:t xml:space="preserve">and </w:t>
      </w:r>
      <w:r w:rsidRPr="001B5E0A">
        <w:rPr>
          <w:color w:val="231F20"/>
          <w:spacing w:val="-4"/>
          <w:w w:val="105"/>
          <w:lang w:val="en-US"/>
        </w:rPr>
        <w:t xml:space="preserve">treatment </w:t>
      </w:r>
      <w:r w:rsidRPr="001B5E0A">
        <w:rPr>
          <w:color w:val="231F20"/>
          <w:w w:val="105"/>
          <w:lang w:val="en-US"/>
        </w:rPr>
        <w:t xml:space="preserve">of </w:t>
      </w:r>
      <w:proofErr w:type="spellStart"/>
      <w:r w:rsidRPr="001B5E0A">
        <w:rPr>
          <w:color w:val="231F20"/>
          <w:spacing w:val="-3"/>
          <w:w w:val="105"/>
          <w:lang w:val="en-US"/>
        </w:rPr>
        <w:t>disC</w:t>
      </w:r>
      <w:proofErr w:type="spellEnd"/>
      <w:r w:rsidRPr="001B5E0A">
        <w:rPr>
          <w:color w:val="231F20"/>
          <w:spacing w:val="-3"/>
          <w:w w:val="105"/>
          <w:lang w:val="en-US"/>
        </w:rPr>
        <w:t xml:space="preserve"> eases </w:t>
      </w:r>
      <w:r w:rsidRPr="001B5E0A">
        <w:rPr>
          <w:color w:val="231F20"/>
          <w:spacing w:val="-4"/>
          <w:w w:val="105"/>
          <w:lang w:val="en-US"/>
        </w:rPr>
        <w:t xml:space="preserve">precancerous </w:t>
      </w:r>
      <w:r w:rsidRPr="001B5E0A">
        <w:rPr>
          <w:color w:val="231F20"/>
          <w:spacing w:val="-3"/>
          <w:w w:val="105"/>
          <w:lang w:val="en-US"/>
        </w:rPr>
        <w:t xml:space="preserve">cervix </w:t>
      </w:r>
      <w:r w:rsidRPr="001B5E0A">
        <w:rPr>
          <w:color w:val="231F20"/>
          <w:spacing w:val="-4"/>
          <w:w w:val="105"/>
          <w:lang w:val="en-US"/>
        </w:rPr>
        <w:t xml:space="preserve">background </w:t>
      </w:r>
      <w:r w:rsidRPr="001B5E0A">
        <w:rPr>
          <w:color w:val="231F20"/>
          <w:spacing w:val="-3"/>
          <w:w w:val="105"/>
          <w:lang w:val="en-US"/>
        </w:rPr>
        <w:t xml:space="preserve">human </w:t>
      </w:r>
      <w:proofErr w:type="spellStart"/>
      <w:r w:rsidRPr="001B5E0A">
        <w:rPr>
          <w:color w:val="231F20"/>
          <w:spacing w:val="-3"/>
          <w:w w:val="105"/>
          <w:lang w:val="en-US"/>
        </w:rPr>
        <w:t>papilC</w:t>
      </w:r>
      <w:proofErr w:type="spellEnd"/>
      <w:r w:rsidRPr="001B5E0A">
        <w:rPr>
          <w:color w:val="231F20"/>
          <w:spacing w:val="-3"/>
          <w:w w:val="105"/>
          <w:lang w:val="en-US"/>
        </w:rPr>
        <w:t xml:space="preserve"> </w:t>
      </w:r>
      <w:proofErr w:type="spellStart"/>
      <w:r w:rsidRPr="001B5E0A">
        <w:rPr>
          <w:color w:val="231F20"/>
          <w:spacing w:val="-3"/>
          <w:w w:val="105"/>
          <w:lang w:val="en-US"/>
        </w:rPr>
        <w:t>loma</w:t>
      </w:r>
      <w:proofErr w:type="spellEnd"/>
      <w:r w:rsidRPr="001B5E0A">
        <w:rPr>
          <w:color w:val="231F20"/>
          <w:spacing w:val="-3"/>
          <w:w w:val="105"/>
          <w:lang w:val="en-US"/>
        </w:rPr>
        <w:t xml:space="preserve"> virus</w:t>
      </w:r>
    </w:p>
    <w:p w:rsidR="007F41B8" w:rsidRPr="001B5E0A" w:rsidRDefault="00372AEB">
      <w:pPr>
        <w:pStyle w:val="2"/>
        <w:spacing w:line="196" w:lineRule="exact"/>
        <w:rPr>
          <w:lang w:val="en-US"/>
        </w:rPr>
      </w:pPr>
      <w:r w:rsidRPr="001B5E0A">
        <w:rPr>
          <w:color w:val="231F20"/>
          <w:spacing w:val="-3"/>
          <w:w w:val="112"/>
          <w:lang w:val="en-US"/>
        </w:rPr>
        <w:t>E.N</w:t>
      </w:r>
      <w:r w:rsidRPr="001B5E0A">
        <w:rPr>
          <w:color w:val="231F20"/>
          <w:w w:val="112"/>
          <w:lang w:val="en-US"/>
        </w:rPr>
        <w:t>.</w:t>
      </w:r>
      <w:r w:rsidRPr="001B5E0A">
        <w:rPr>
          <w:color w:val="231F20"/>
          <w:spacing w:val="-9"/>
          <w:lang w:val="en-US"/>
        </w:rPr>
        <w:t xml:space="preserve"> </w:t>
      </w:r>
      <w:r w:rsidRPr="001B5E0A">
        <w:rPr>
          <w:color w:val="231F20"/>
          <w:spacing w:val="-3"/>
          <w:w w:val="105"/>
          <w:lang w:val="en-US"/>
        </w:rPr>
        <w:t>Boris</w:t>
      </w:r>
      <w:r w:rsidRPr="001B5E0A">
        <w:rPr>
          <w:color w:val="231F20"/>
          <w:w w:val="105"/>
          <w:lang w:val="en-US"/>
        </w:rPr>
        <w:t>,</w:t>
      </w:r>
      <w:r w:rsidRPr="001B5E0A">
        <w:rPr>
          <w:color w:val="231F20"/>
          <w:spacing w:val="-9"/>
          <w:lang w:val="en-US"/>
        </w:rPr>
        <w:t xml:space="preserve"> </w:t>
      </w:r>
      <w:r w:rsidRPr="001B5E0A">
        <w:rPr>
          <w:color w:val="231F20"/>
          <w:spacing w:val="5"/>
          <w:w w:val="92"/>
          <w:lang w:val="en-US"/>
        </w:rPr>
        <w:t>V</w:t>
      </w:r>
      <w:r w:rsidRPr="001B5E0A">
        <w:rPr>
          <w:color w:val="231F20"/>
          <w:spacing w:val="-3"/>
          <w:w w:val="138"/>
          <w:lang w:val="en-US"/>
        </w:rPr>
        <w:t>.</w:t>
      </w:r>
      <w:r w:rsidRPr="001B5E0A">
        <w:rPr>
          <w:color w:val="231F20"/>
          <w:spacing w:val="5"/>
          <w:w w:val="92"/>
          <w:lang w:val="en-US"/>
        </w:rPr>
        <w:t>V</w:t>
      </w:r>
      <w:r w:rsidRPr="001B5E0A">
        <w:rPr>
          <w:color w:val="231F20"/>
          <w:w w:val="138"/>
          <w:lang w:val="en-US"/>
        </w:rPr>
        <w:t>.</w:t>
      </w:r>
      <w:r w:rsidRPr="001B5E0A">
        <w:rPr>
          <w:color w:val="231F20"/>
          <w:spacing w:val="-9"/>
          <w:lang w:val="en-US"/>
        </w:rPr>
        <w:t xml:space="preserve"> </w:t>
      </w:r>
      <w:proofErr w:type="spellStart"/>
      <w:r w:rsidRPr="001B5E0A">
        <w:rPr>
          <w:smallCaps/>
          <w:color w:val="231F20"/>
          <w:spacing w:val="-3"/>
          <w:w w:val="111"/>
          <w:lang w:val="en-US"/>
        </w:rPr>
        <w:t>Sumenko</w:t>
      </w:r>
      <w:proofErr w:type="spellEnd"/>
      <w:r w:rsidRPr="001B5E0A">
        <w:rPr>
          <w:smallCaps/>
          <w:color w:val="231F20"/>
          <w:w w:val="111"/>
          <w:lang w:val="en-US"/>
        </w:rPr>
        <w:t>,</w:t>
      </w:r>
      <w:r w:rsidRPr="001B5E0A">
        <w:rPr>
          <w:color w:val="231F20"/>
          <w:spacing w:val="-7"/>
          <w:lang w:val="en-US"/>
        </w:rPr>
        <w:t xml:space="preserve"> </w:t>
      </w:r>
      <w:r w:rsidRPr="001B5E0A">
        <w:rPr>
          <w:color w:val="231F20"/>
          <w:spacing w:val="-3"/>
          <w:w w:val="107"/>
          <w:lang w:val="en-US"/>
        </w:rPr>
        <w:t>I.</w:t>
      </w:r>
      <w:r w:rsidRPr="001B5E0A">
        <w:rPr>
          <w:color w:val="231F20"/>
          <w:spacing w:val="5"/>
          <w:w w:val="107"/>
          <w:lang w:val="en-US"/>
        </w:rPr>
        <w:t>V</w:t>
      </w:r>
      <w:r w:rsidRPr="001B5E0A">
        <w:rPr>
          <w:color w:val="231F20"/>
          <w:w w:val="138"/>
          <w:lang w:val="en-US"/>
        </w:rPr>
        <w:t>.</w:t>
      </w:r>
      <w:r w:rsidRPr="001B5E0A">
        <w:rPr>
          <w:color w:val="231F20"/>
          <w:spacing w:val="-9"/>
          <w:lang w:val="en-US"/>
        </w:rPr>
        <w:t xml:space="preserve"> </w:t>
      </w:r>
      <w:proofErr w:type="spellStart"/>
      <w:r w:rsidRPr="001B5E0A">
        <w:rPr>
          <w:color w:val="231F20"/>
          <w:spacing w:val="-3"/>
          <w:w w:val="106"/>
          <w:lang w:val="en-US"/>
        </w:rPr>
        <w:t>Malysheva</w:t>
      </w:r>
      <w:proofErr w:type="spellEnd"/>
      <w:r w:rsidRPr="001B5E0A">
        <w:rPr>
          <w:color w:val="231F20"/>
          <w:spacing w:val="-3"/>
          <w:w w:val="106"/>
          <w:lang w:val="en-US"/>
        </w:rPr>
        <w:t>,</w:t>
      </w:r>
    </w:p>
    <w:p w:rsidR="007F41B8" w:rsidRPr="001B5E0A" w:rsidRDefault="00372AEB">
      <w:pPr>
        <w:spacing w:line="203" w:lineRule="exact"/>
        <w:ind w:left="131"/>
        <w:rPr>
          <w:rFonts w:ascii="Arial"/>
          <w:b/>
          <w:i/>
          <w:sz w:val="18"/>
          <w:lang w:val="en-US"/>
        </w:rPr>
      </w:pPr>
      <w:r w:rsidRPr="001B5E0A">
        <w:rPr>
          <w:rFonts w:ascii="Arial"/>
          <w:b/>
          <w:i/>
          <w:color w:val="231F20"/>
          <w:w w:val="105"/>
          <w:sz w:val="18"/>
          <w:lang w:val="en-US"/>
        </w:rPr>
        <w:t xml:space="preserve">L.N. </w:t>
      </w:r>
      <w:proofErr w:type="spellStart"/>
      <w:r w:rsidRPr="001B5E0A">
        <w:rPr>
          <w:rFonts w:ascii="Arial"/>
          <w:b/>
          <w:i/>
          <w:color w:val="231F20"/>
          <w:w w:val="105"/>
          <w:sz w:val="18"/>
          <w:lang w:val="en-US"/>
        </w:rPr>
        <w:t>Onishchik</w:t>
      </w:r>
      <w:proofErr w:type="spellEnd"/>
      <w:r w:rsidRPr="001B5E0A">
        <w:rPr>
          <w:rFonts w:ascii="Arial"/>
          <w:b/>
          <w:i/>
          <w:color w:val="231F20"/>
          <w:w w:val="105"/>
          <w:sz w:val="18"/>
          <w:lang w:val="en-US"/>
        </w:rPr>
        <w:t xml:space="preserve">, I.A. </w:t>
      </w:r>
      <w:proofErr w:type="spellStart"/>
      <w:r w:rsidRPr="001B5E0A">
        <w:rPr>
          <w:rFonts w:ascii="Arial"/>
          <w:b/>
          <w:i/>
          <w:color w:val="231F20"/>
          <w:w w:val="105"/>
          <w:sz w:val="18"/>
          <w:lang w:val="en-US"/>
        </w:rPr>
        <w:t>Gak</w:t>
      </w:r>
      <w:proofErr w:type="spellEnd"/>
    </w:p>
    <w:p w:rsidR="007F41B8" w:rsidRPr="001B5E0A" w:rsidRDefault="007F41B8">
      <w:pPr>
        <w:pStyle w:val="a3"/>
        <w:spacing w:before="5"/>
        <w:ind w:left="0"/>
        <w:jc w:val="left"/>
        <w:rPr>
          <w:rFonts w:ascii="Arial"/>
          <w:b/>
          <w:i/>
          <w:lang w:val="en-US"/>
        </w:rPr>
      </w:pPr>
    </w:p>
    <w:p w:rsidR="007F41B8" w:rsidRPr="001B5E0A" w:rsidRDefault="00372AEB">
      <w:pPr>
        <w:spacing w:line="254" w:lineRule="auto"/>
        <w:ind w:left="131" w:right="39"/>
        <w:jc w:val="both"/>
        <w:rPr>
          <w:sz w:val="15"/>
          <w:lang w:val="en-US"/>
        </w:rPr>
      </w:pPr>
      <w:r w:rsidRPr="001B5E0A">
        <w:rPr>
          <w:color w:val="231F20"/>
          <w:sz w:val="15"/>
          <w:lang w:val="en-US"/>
        </w:rPr>
        <w:t xml:space="preserve">The article analyzes the problem of cervical disease, the role of HPV in causing cervical precancerous process. </w:t>
      </w:r>
      <w:proofErr w:type="gramStart"/>
      <w:r w:rsidRPr="001B5E0A">
        <w:rPr>
          <w:color w:val="231F20"/>
          <w:sz w:val="15"/>
          <w:lang w:val="en-US"/>
        </w:rPr>
        <w:t xml:space="preserve">The following changes in </w:t>
      </w:r>
      <w:proofErr w:type="spellStart"/>
      <w:r w:rsidRPr="001B5E0A">
        <w:rPr>
          <w:color w:val="231F20"/>
          <w:sz w:val="15"/>
          <w:lang w:val="en-US"/>
        </w:rPr>
        <w:t>dys</w:t>
      </w:r>
      <w:proofErr w:type="spellEnd"/>
      <w:r w:rsidRPr="001B5E0A">
        <w:rPr>
          <w:color w:val="231F20"/>
          <w:sz w:val="15"/>
          <w:lang w:val="en-US"/>
        </w:rPr>
        <w:t>&gt; plastic epithelium.</w:t>
      </w:r>
      <w:proofErr w:type="gramEnd"/>
      <w:r w:rsidRPr="001B5E0A">
        <w:rPr>
          <w:color w:val="231F20"/>
          <w:sz w:val="15"/>
          <w:lang w:val="en-US"/>
        </w:rPr>
        <w:t xml:space="preserve"> </w:t>
      </w:r>
      <w:proofErr w:type="gramStart"/>
      <w:r w:rsidRPr="001B5E0A">
        <w:rPr>
          <w:color w:val="231F20"/>
          <w:sz w:val="15"/>
          <w:lang w:val="en-US"/>
        </w:rPr>
        <w:t>Deals with the expediency of the proposed therapy.</w:t>
      </w:r>
      <w:proofErr w:type="gramEnd"/>
      <w:r w:rsidRPr="001B5E0A">
        <w:rPr>
          <w:color w:val="231F20"/>
          <w:sz w:val="15"/>
          <w:lang w:val="en-US"/>
        </w:rPr>
        <w:t xml:space="preserve"> </w:t>
      </w:r>
      <w:proofErr w:type="gramStart"/>
      <w:r w:rsidRPr="001B5E0A">
        <w:rPr>
          <w:color w:val="231F20"/>
          <w:sz w:val="15"/>
          <w:lang w:val="en-US"/>
        </w:rPr>
        <w:t>Proved the importance of cervical cancer prevention to date.</w:t>
      </w:r>
      <w:proofErr w:type="gramEnd"/>
    </w:p>
    <w:p w:rsidR="007F41B8" w:rsidRPr="001B5E0A" w:rsidRDefault="00372AEB">
      <w:pPr>
        <w:spacing w:line="254" w:lineRule="auto"/>
        <w:ind w:left="131" w:right="39"/>
        <w:jc w:val="both"/>
        <w:rPr>
          <w:i/>
          <w:sz w:val="15"/>
          <w:lang w:val="en-US"/>
        </w:rPr>
      </w:pPr>
      <w:r w:rsidRPr="001B5E0A">
        <w:rPr>
          <w:rFonts w:ascii="Times New Roman"/>
          <w:b/>
          <w:i/>
          <w:color w:val="231F20"/>
          <w:sz w:val="15"/>
          <w:lang w:val="en-US"/>
        </w:rPr>
        <w:t xml:space="preserve">Key words: </w:t>
      </w:r>
      <w:r w:rsidRPr="001B5E0A">
        <w:rPr>
          <w:i/>
          <w:color w:val="231F20"/>
          <w:sz w:val="15"/>
          <w:lang w:val="en-US"/>
        </w:rPr>
        <w:t xml:space="preserve">precancerous cervical disease, the drug of natural origin </w:t>
      </w:r>
      <w:proofErr w:type="spellStart"/>
      <w:r w:rsidRPr="001B5E0A">
        <w:rPr>
          <w:i/>
          <w:color w:val="231F20"/>
          <w:sz w:val="15"/>
          <w:lang w:val="en-US"/>
        </w:rPr>
        <w:t>Myomin</w:t>
      </w:r>
      <w:proofErr w:type="spellEnd"/>
      <w:r w:rsidRPr="001B5E0A">
        <w:rPr>
          <w:i/>
          <w:color w:val="231F20"/>
          <w:sz w:val="15"/>
          <w:lang w:val="en-US"/>
        </w:rPr>
        <w:t xml:space="preserve">, human papillomavirus, </w:t>
      </w:r>
      <w:proofErr w:type="spellStart"/>
      <w:r w:rsidRPr="001B5E0A">
        <w:rPr>
          <w:i/>
          <w:color w:val="231F20"/>
          <w:sz w:val="15"/>
          <w:lang w:val="en-US"/>
        </w:rPr>
        <w:t>giperestrogeniey</w:t>
      </w:r>
      <w:proofErr w:type="spellEnd"/>
      <w:r w:rsidRPr="001B5E0A">
        <w:rPr>
          <w:i/>
          <w:color w:val="231F20"/>
          <w:sz w:val="15"/>
          <w:lang w:val="en-US"/>
        </w:rPr>
        <w:t>.</w:t>
      </w:r>
    </w:p>
    <w:p w:rsidR="007F41B8" w:rsidRDefault="00372AEB">
      <w:pPr>
        <w:spacing w:before="151"/>
        <w:ind w:left="131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ЛИТЕРАТУРА</w:t>
      </w:r>
    </w:p>
    <w:p w:rsidR="007F41B8" w:rsidRPr="00874E78" w:rsidRDefault="00372AEB" w:rsidP="00874E78">
      <w:pPr>
        <w:tabs>
          <w:tab w:val="left" w:pos="285"/>
        </w:tabs>
        <w:spacing w:before="140" w:line="249" w:lineRule="auto"/>
        <w:ind w:right="39"/>
        <w:rPr>
          <w:sz w:val="16"/>
        </w:rPr>
      </w:pPr>
      <w:r w:rsidRPr="00874E78">
        <w:rPr>
          <w:color w:val="231F20"/>
          <w:spacing w:val="-2"/>
          <w:w w:val="77"/>
          <w:sz w:val="16"/>
        </w:rPr>
        <w:br w:type="column"/>
      </w:r>
      <w:r w:rsidRPr="00874E78">
        <w:rPr>
          <w:color w:val="231F20"/>
          <w:w w:val="80"/>
          <w:sz w:val="16"/>
        </w:rPr>
        <w:lastRenderedPageBreak/>
        <w:t xml:space="preserve">Вакуленко Г.А., </w:t>
      </w:r>
      <w:proofErr w:type="spellStart"/>
      <w:r w:rsidRPr="00874E78">
        <w:rPr>
          <w:color w:val="231F20"/>
          <w:w w:val="80"/>
          <w:sz w:val="16"/>
        </w:rPr>
        <w:t>Щепотин</w:t>
      </w:r>
      <w:proofErr w:type="spellEnd"/>
      <w:r w:rsidRPr="00874E78">
        <w:rPr>
          <w:color w:val="231F20"/>
          <w:w w:val="80"/>
          <w:sz w:val="16"/>
        </w:rPr>
        <w:t xml:space="preserve"> И.П., </w:t>
      </w:r>
      <w:r w:rsidRPr="00874E78">
        <w:rPr>
          <w:color w:val="231F20"/>
          <w:spacing w:val="-2"/>
          <w:w w:val="80"/>
          <w:sz w:val="16"/>
        </w:rPr>
        <w:t>К</w:t>
      </w:r>
      <w:proofErr w:type="gramStart"/>
      <w:r w:rsidRPr="00874E78">
        <w:rPr>
          <w:color w:val="231F20"/>
          <w:spacing w:val="-2"/>
          <w:w w:val="80"/>
          <w:sz w:val="16"/>
        </w:rPr>
        <w:t>о-</w:t>
      </w:r>
      <w:proofErr w:type="gramEnd"/>
      <w:r w:rsidRPr="00874E78">
        <w:rPr>
          <w:color w:val="231F20"/>
          <w:spacing w:val="-2"/>
          <w:w w:val="80"/>
          <w:sz w:val="16"/>
        </w:rPr>
        <w:t xml:space="preserve"> </w:t>
      </w:r>
      <w:proofErr w:type="spellStart"/>
      <w:r w:rsidRPr="00874E78">
        <w:rPr>
          <w:color w:val="231F20"/>
          <w:w w:val="75"/>
          <w:sz w:val="16"/>
        </w:rPr>
        <w:t>ханевич</w:t>
      </w:r>
      <w:proofErr w:type="spellEnd"/>
      <w:r w:rsidRPr="00874E78">
        <w:rPr>
          <w:color w:val="231F20"/>
          <w:w w:val="75"/>
          <w:sz w:val="16"/>
        </w:rPr>
        <w:t xml:space="preserve"> Е.В. Предопухолевые </w:t>
      </w:r>
      <w:proofErr w:type="spellStart"/>
      <w:r w:rsidRPr="00874E78">
        <w:rPr>
          <w:color w:val="231F20"/>
          <w:w w:val="75"/>
          <w:sz w:val="16"/>
        </w:rPr>
        <w:t>заболе</w:t>
      </w:r>
      <w:proofErr w:type="spellEnd"/>
      <w:r w:rsidRPr="00874E78">
        <w:rPr>
          <w:color w:val="231F20"/>
          <w:w w:val="75"/>
          <w:sz w:val="16"/>
        </w:rPr>
        <w:t xml:space="preserve">- </w:t>
      </w:r>
      <w:proofErr w:type="spellStart"/>
      <w:r w:rsidRPr="00874E78">
        <w:rPr>
          <w:color w:val="231F20"/>
          <w:w w:val="80"/>
          <w:sz w:val="16"/>
        </w:rPr>
        <w:t>вания</w:t>
      </w:r>
      <w:proofErr w:type="spellEnd"/>
      <w:r w:rsidRPr="00874E78">
        <w:rPr>
          <w:color w:val="231F20"/>
          <w:spacing w:val="-11"/>
          <w:w w:val="80"/>
          <w:sz w:val="16"/>
        </w:rPr>
        <w:t xml:space="preserve"> </w:t>
      </w:r>
      <w:r w:rsidRPr="00874E78">
        <w:rPr>
          <w:color w:val="231F20"/>
          <w:w w:val="80"/>
          <w:sz w:val="16"/>
        </w:rPr>
        <w:t>шейки</w:t>
      </w:r>
      <w:r w:rsidRPr="00874E78">
        <w:rPr>
          <w:color w:val="231F20"/>
          <w:spacing w:val="-11"/>
          <w:w w:val="80"/>
          <w:sz w:val="16"/>
        </w:rPr>
        <w:t xml:space="preserve"> </w:t>
      </w:r>
      <w:r w:rsidRPr="00874E78">
        <w:rPr>
          <w:color w:val="231F20"/>
          <w:w w:val="80"/>
          <w:sz w:val="16"/>
        </w:rPr>
        <w:t>матки</w:t>
      </w:r>
      <w:r w:rsidRPr="00874E78">
        <w:rPr>
          <w:color w:val="231F20"/>
          <w:spacing w:val="-11"/>
          <w:w w:val="80"/>
          <w:sz w:val="16"/>
        </w:rPr>
        <w:t xml:space="preserve"> </w:t>
      </w:r>
      <w:r w:rsidRPr="00874E78">
        <w:rPr>
          <w:color w:val="231F20"/>
          <w:w w:val="80"/>
          <w:sz w:val="16"/>
        </w:rPr>
        <w:t>//</w:t>
      </w:r>
      <w:r w:rsidRPr="00874E78">
        <w:rPr>
          <w:color w:val="231F20"/>
          <w:spacing w:val="-11"/>
          <w:w w:val="80"/>
          <w:sz w:val="16"/>
        </w:rPr>
        <w:t xml:space="preserve"> </w:t>
      </w:r>
      <w:proofErr w:type="spellStart"/>
      <w:r w:rsidRPr="00874E78">
        <w:rPr>
          <w:color w:val="231F20"/>
          <w:w w:val="80"/>
          <w:sz w:val="16"/>
        </w:rPr>
        <w:t>Мистецтво</w:t>
      </w:r>
      <w:proofErr w:type="spellEnd"/>
      <w:r w:rsidRPr="00874E78">
        <w:rPr>
          <w:color w:val="231F20"/>
          <w:spacing w:val="-11"/>
          <w:w w:val="80"/>
          <w:sz w:val="16"/>
        </w:rPr>
        <w:t xml:space="preserve"> </w:t>
      </w:r>
      <w:proofErr w:type="spellStart"/>
      <w:r w:rsidRPr="00874E78">
        <w:rPr>
          <w:color w:val="231F20"/>
          <w:w w:val="80"/>
          <w:sz w:val="16"/>
        </w:rPr>
        <w:t>ліку</w:t>
      </w:r>
      <w:proofErr w:type="spellEnd"/>
      <w:r w:rsidRPr="00874E78">
        <w:rPr>
          <w:color w:val="231F20"/>
          <w:w w:val="80"/>
          <w:sz w:val="16"/>
        </w:rPr>
        <w:t xml:space="preserve">- </w:t>
      </w:r>
      <w:proofErr w:type="spellStart"/>
      <w:r w:rsidRPr="00874E78">
        <w:rPr>
          <w:color w:val="231F20"/>
          <w:w w:val="95"/>
          <w:sz w:val="16"/>
        </w:rPr>
        <w:t>вання</w:t>
      </w:r>
      <w:proofErr w:type="spellEnd"/>
      <w:r w:rsidRPr="00874E78">
        <w:rPr>
          <w:color w:val="231F20"/>
          <w:w w:val="95"/>
          <w:sz w:val="16"/>
        </w:rPr>
        <w:t>.  –  2004.  –  №</w:t>
      </w:r>
      <w:r w:rsidRPr="00874E78">
        <w:rPr>
          <w:color w:val="231F20"/>
          <w:spacing w:val="42"/>
          <w:w w:val="95"/>
          <w:sz w:val="16"/>
        </w:rPr>
        <w:t xml:space="preserve"> </w:t>
      </w:r>
      <w:r w:rsidRPr="00874E78">
        <w:rPr>
          <w:color w:val="231F20"/>
          <w:w w:val="95"/>
          <w:sz w:val="16"/>
        </w:rPr>
        <w:t>12.  –   С.</w:t>
      </w:r>
      <w:r w:rsidRPr="00874E78">
        <w:rPr>
          <w:color w:val="231F20"/>
          <w:spacing w:val="-8"/>
          <w:w w:val="95"/>
          <w:sz w:val="16"/>
        </w:rPr>
        <w:t xml:space="preserve"> </w:t>
      </w:r>
      <w:r w:rsidRPr="00874E78">
        <w:rPr>
          <w:color w:val="231F20"/>
          <w:w w:val="95"/>
          <w:sz w:val="16"/>
        </w:rPr>
        <w:t>110–117.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303"/>
        </w:tabs>
        <w:spacing w:before="4" w:line="249" w:lineRule="auto"/>
        <w:ind w:right="39" w:firstLine="0"/>
        <w:rPr>
          <w:sz w:val="16"/>
        </w:rPr>
      </w:pPr>
      <w:r>
        <w:rPr>
          <w:color w:val="231F20"/>
          <w:w w:val="75"/>
          <w:sz w:val="16"/>
        </w:rPr>
        <w:t xml:space="preserve">Вишневская Е.Е. Предопухолевые </w:t>
      </w:r>
      <w:r>
        <w:rPr>
          <w:color w:val="231F20"/>
          <w:w w:val="80"/>
          <w:sz w:val="16"/>
        </w:rPr>
        <w:t>заболевания</w:t>
      </w:r>
      <w:r>
        <w:rPr>
          <w:color w:val="231F20"/>
          <w:spacing w:val="-1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и</w:t>
      </w:r>
      <w:r>
        <w:rPr>
          <w:color w:val="231F20"/>
          <w:spacing w:val="-1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злокачественные</w:t>
      </w:r>
      <w:r>
        <w:rPr>
          <w:color w:val="231F20"/>
          <w:spacing w:val="-17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оп</w:t>
      </w:r>
      <w:proofErr w:type="gramStart"/>
      <w:r>
        <w:rPr>
          <w:color w:val="231F20"/>
          <w:w w:val="80"/>
          <w:sz w:val="16"/>
        </w:rPr>
        <w:t>у</w:t>
      </w:r>
      <w:proofErr w:type="spellEnd"/>
      <w:r>
        <w:rPr>
          <w:color w:val="231F20"/>
          <w:w w:val="80"/>
          <w:sz w:val="16"/>
        </w:rPr>
        <w:t>-</w:t>
      </w:r>
      <w:proofErr w:type="gramEnd"/>
      <w:r>
        <w:rPr>
          <w:color w:val="231F20"/>
          <w:w w:val="80"/>
          <w:sz w:val="16"/>
        </w:rPr>
        <w:t xml:space="preserve"> </w:t>
      </w:r>
      <w:r>
        <w:rPr>
          <w:color w:val="231F20"/>
          <w:w w:val="85"/>
          <w:sz w:val="16"/>
        </w:rPr>
        <w:t xml:space="preserve">холи женских половых органов. – </w:t>
      </w:r>
      <w:r>
        <w:rPr>
          <w:color w:val="231F20"/>
          <w:w w:val="80"/>
          <w:sz w:val="16"/>
        </w:rPr>
        <w:t>Минск: «</w:t>
      </w:r>
      <w:proofErr w:type="spellStart"/>
      <w:r>
        <w:rPr>
          <w:color w:val="231F20"/>
          <w:w w:val="80"/>
          <w:sz w:val="16"/>
        </w:rPr>
        <w:t>Вышейшая</w:t>
      </w:r>
      <w:proofErr w:type="spellEnd"/>
      <w:r>
        <w:rPr>
          <w:color w:val="231F20"/>
          <w:w w:val="80"/>
          <w:sz w:val="16"/>
        </w:rPr>
        <w:t xml:space="preserve"> школа», 2002. – </w:t>
      </w:r>
      <w:r>
        <w:rPr>
          <w:color w:val="231F20"/>
          <w:w w:val="90"/>
          <w:sz w:val="16"/>
        </w:rPr>
        <w:t>416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с.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286"/>
        </w:tabs>
        <w:spacing w:before="3" w:line="249" w:lineRule="auto"/>
        <w:ind w:right="40" w:firstLine="0"/>
        <w:rPr>
          <w:sz w:val="16"/>
        </w:rPr>
      </w:pPr>
      <w:r>
        <w:rPr>
          <w:color w:val="231F20"/>
          <w:w w:val="80"/>
          <w:sz w:val="16"/>
        </w:rPr>
        <w:t>Волошина Н.Н., Луценко Н.С.,</w:t>
      </w:r>
      <w:r>
        <w:rPr>
          <w:color w:val="231F20"/>
          <w:spacing w:val="-15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>П</w:t>
      </w:r>
      <w:proofErr w:type="gramStart"/>
      <w:r>
        <w:rPr>
          <w:color w:val="231F20"/>
          <w:spacing w:val="-2"/>
          <w:w w:val="80"/>
          <w:sz w:val="16"/>
        </w:rPr>
        <w:t>и-</w:t>
      </w:r>
      <w:proofErr w:type="gramEnd"/>
      <w:r>
        <w:rPr>
          <w:color w:val="231F20"/>
          <w:spacing w:val="-2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липенко</w:t>
      </w:r>
      <w:proofErr w:type="spellEnd"/>
      <w:r>
        <w:rPr>
          <w:color w:val="231F20"/>
          <w:w w:val="80"/>
          <w:sz w:val="16"/>
        </w:rPr>
        <w:t xml:space="preserve"> Э.В.</w:t>
      </w:r>
      <w:r>
        <w:rPr>
          <w:color w:val="231F20"/>
          <w:spacing w:val="-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Дифференцированные подходы</w:t>
      </w:r>
      <w:r>
        <w:rPr>
          <w:color w:val="231F20"/>
          <w:spacing w:val="-1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к</w:t>
      </w:r>
      <w:r>
        <w:rPr>
          <w:color w:val="231F20"/>
          <w:spacing w:val="-1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лечению</w:t>
      </w:r>
      <w:r>
        <w:rPr>
          <w:color w:val="231F20"/>
          <w:spacing w:val="-1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дисплазий</w:t>
      </w:r>
      <w:r>
        <w:rPr>
          <w:color w:val="231F20"/>
          <w:spacing w:val="-14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 xml:space="preserve">шейки </w:t>
      </w:r>
      <w:r>
        <w:rPr>
          <w:color w:val="231F20"/>
          <w:w w:val="85"/>
          <w:sz w:val="16"/>
        </w:rPr>
        <w:t>матки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//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Запорожский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медицинский </w:t>
      </w:r>
      <w:r>
        <w:rPr>
          <w:color w:val="231F20"/>
          <w:w w:val="90"/>
          <w:sz w:val="16"/>
        </w:rPr>
        <w:t>журнал.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2003.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№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278"/>
        </w:tabs>
        <w:spacing w:before="3" w:line="249" w:lineRule="auto"/>
        <w:ind w:right="40" w:firstLine="0"/>
        <w:rPr>
          <w:sz w:val="16"/>
        </w:rPr>
      </w:pPr>
      <w:proofErr w:type="spellStart"/>
      <w:r>
        <w:rPr>
          <w:color w:val="231F20"/>
          <w:w w:val="80"/>
          <w:sz w:val="16"/>
        </w:rPr>
        <w:t>Воробйова</w:t>
      </w:r>
      <w:proofErr w:type="spellEnd"/>
      <w:r>
        <w:rPr>
          <w:color w:val="231F20"/>
          <w:spacing w:val="-1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Л.І.,</w:t>
      </w:r>
      <w:r>
        <w:rPr>
          <w:color w:val="231F20"/>
          <w:spacing w:val="-11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Лигирда</w:t>
      </w:r>
      <w:proofErr w:type="spellEnd"/>
      <w:r>
        <w:rPr>
          <w:color w:val="231F20"/>
          <w:spacing w:val="-1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Н.Ф.</w:t>
      </w:r>
      <w:r>
        <w:rPr>
          <w:color w:val="231F20"/>
          <w:spacing w:val="-10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 xml:space="preserve">Роль </w:t>
      </w:r>
      <w:proofErr w:type="spellStart"/>
      <w:r>
        <w:rPr>
          <w:color w:val="231F20"/>
          <w:w w:val="80"/>
          <w:sz w:val="16"/>
        </w:rPr>
        <w:t>противірусної</w:t>
      </w:r>
      <w:proofErr w:type="spellEnd"/>
      <w:r>
        <w:rPr>
          <w:color w:val="231F20"/>
          <w:spacing w:val="-13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терапії</w:t>
      </w:r>
      <w:proofErr w:type="spellEnd"/>
      <w:r>
        <w:rPr>
          <w:color w:val="231F20"/>
          <w:spacing w:val="-1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в</w:t>
      </w:r>
      <w:r>
        <w:rPr>
          <w:color w:val="231F20"/>
          <w:spacing w:val="-13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 xml:space="preserve">комплексному </w:t>
      </w:r>
      <w:proofErr w:type="spellStart"/>
      <w:r>
        <w:rPr>
          <w:color w:val="231F20"/>
          <w:spacing w:val="-1"/>
          <w:w w:val="75"/>
          <w:sz w:val="16"/>
        </w:rPr>
        <w:t>лікуванні</w:t>
      </w:r>
      <w:proofErr w:type="spellEnd"/>
      <w:r>
        <w:rPr>
          <w:color w:val="231F20"/>
          <w:spacing w:val="-1"/>
          <w:w w:val="75"/>
          <w:sz w:val="16"/>
        </w:rPr>
        <w:t xml:space="preserve"> </w:t>
      </w:r>
      <w:proofErr w:type="spellStart"/>
      <w:r>
        <w:rPr>
          <w:color w:val="231F20"/>
          <w:spacing w:val="-1"/>
          <w:w w:val="75"/>
          <w:sz w:val="16"/>
        </w:rPr>
        <w:t>цервікальної</w:t>
      </w:r>
      <w:proofErr w:type="spellEnd"/>
      <w:r>
        <w:rPr>
          <w:color w:val="231F20"/>
          <w:spacing w:val="-1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інтраепітеліал</w:t>
      </w:r>
      <w:proofErr w:type="gramStart"/>
      <w:r>
        <w:rPr>
          <w:color w:val="231F20"/>
          <w:w w:val="75"/>
          <w:sz w:val="16"/>
        </w:rPr>
        <w:t>ь</w:t>
      </w:r>
      <w:proofErr w:type="spellEnd"/>
      <w:r>
        <w:rPr>
          <w:color w:val="231F20"/>
          <w:w w:val="75"/>
          <w:sz w:val="16"/>
        </w:rPr>
        <w:t>-</w:t>
      </w:r>
      <w:proofErr w:type="gramEnd"/>
      <w:r>
        <w:rPr>
          <w:color w:val="231F20"/>
          <w:w w:val="7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ної</w:t>
      </w:r>
      <w:proofErr w:type="spellEnd"/>
      <w:r>
        <w:rPr>
          <w:color w:val="231F20"/>
          <w:spacing w:val="-21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неоплазії</w:t>
      </w:r>
      <w:proofErr w:type="spellEnd"/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легкого</w:t>
      </w:r>
      <w:r>
        <w:rPr>
          <w:color w:val="231F20"/>
          <w:spacing w:val="-20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ступеня</w:t>
      </w:r>
      <w:proofErr w:type="spellEnd"/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//</w:t>
      </w:r>
      <w:r>
        <w:rPr>
          <w:color w:val="231F20"/>
          <w:spacing w:val="-20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Здо</w:t>
      </w:r>
      <w:proofErr w:type="spellEnd"/>
      <w:r>
        <w:rPr>
          <w:color w:val="231F20"/>
          <w:w w:val="85"/>
          <w:sz w:val="16"/>
        </w:rPr>
        <w:t xml:space="preserve">- </w:t>
      </w:r>
      <w:proofErr w:type="spellStart"/>
      <w:r>
        <w:rPr>
          <w:color w:val="231F20"/>
          <w:w w:val="85"/>
          <w:sz w:val="16"/>
        </w:rPr>
        <w:t>ровье</w:t>
      </w:r>
      <w:proofErr w:type="spellEnd"/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женщины.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2009.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№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7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(43).</w:t>
      </w:r>
    </w:p>
    <w:p w:rsidR="007F41B8" w:rsidRDefault="00372AEB">
      <w:pPr>
        <w:spacing w:before="4"/>
        <w:ind w:left="131"/>
        <w:jc w:val="both"/>
        <w:rPr>
          <w:rFonts w:ascii="Arial" w:hAnsi="Arial"/>
          <w:sz w:val="16"/>
        </w:rPr>
      </w:pPr>
      <w:r>
        <w:rPr>
          <w:rFonts w:ascii="Arial" w:hAnsi="Arial"/>
          <w:color w:val="231F20"/>
          <w:sz w:val="16"/>
        </w:rPr>
        <w:t>– С. 125–128.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407"/>
        </w:tabs>
        <w:spacing w:before="8" w:line="249" w:lineRule="auto"/>
        <w:ind w:right="38" w:firstLine="0"/>
        <w:rPr>
          <w:sz w:val="16"/>
        </w:rPr>
      </w:pPr>
      <w:proofErr w:type="spellStart"/>
      <w:r>
        <w:rPr>
          <w:color w:val="231F20"/>
          <w:w w:val="80"/>
          <w:sz w:val="16"/>
        </w:rPr>
        <w:t>Гилязутдинова</w:t>
      </w:r>
      <w:proofErr w:type="spellEnd"/>
      <w:r>
        <w:rPr>
          <w:color w:val="231F20"/>
          <w:w w:val="80"/>
          <w:sz w:val="16"/>
        </w:rPr>
        <w:t xml:space="preserve"> Э.Ш., Михайл</w:t>
      </w:r>
      <w:proofErr w:type="gramStart"/>
      <w:r>
        <w:rPr>
          <w:color w:val="231F20"/>
          <w:w w:val="80"/>
          <w:sz w:val="16"/>
        </w:rPr>
        <w:t>о-</w:t>
      </w:r>
      <w:proofErr w:type="gramEnd"/>
      <w:r>
        <w:rPr>
          <w:color w:val="231F20"/>
          <w:w w:val="80"/>
          <w:sz w:val="16"/>
        </w:rPr>
        <w:t xml:space="preserve"> </w:t>
      </w:r>
      <w:proofErr w:type="spellStart"/>
      <w:r>
        <w:rPr>
          <w:color w:val="231F20"/>
          <w:w w:val="95"/>
          <w:sz w:val="16"/>
        </w:rPr>
        <w:t>ва</w:t>
      </w:r>
      <w:proofErr w:type="spellEnd"/>
      <w:r>
        <w:rPr>
          <w:color w:val="231F20"/>
          <w:w w:val="95"/>
          <w:sz w:val="16"/>
        </w:rPr>
        <w:t xml:space="preserve"> М.К. </w:t>
      </w:r>
      <w:proofErr w:type="spellStart"/>
      <w:r>
        <w:rPr>
          <w:color w:val="231F20"/>
          <w:w w:val="95"/>
          <w:sz w:val="16"/>
        </w:rPr>
        <w:t>Онкогинекология</w:t>
      </w:r>
      <w:proofErr w:type="spellEnd"/>
      <w:r>
        <w:rPr>
          <w:color w:val="231F20"/>
          <w:w w:val="95"/>
          <w:sz w:val="16"/>
        </w:rPr>
        <w:t>. –</w:t>
      </w:r>
      <w:r>
        <w:rPr>
          <w:color w:val="231F20"/>
          <w:spacing w:val="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М.:</w:t>
      </w:r>
    </w:p>
    <w:p w:rsidR="007F41B8" w:rsidRDefault="00372AEB">
      <w:pPr>
        <w:spacing w:before="1"/>
        <w:ind w:left="131"/>
        <w:jc w:val="both"/>
        <w:rPr>
          <w:rFonts w:ascii="Arial" w:hAnsi="Arial"/>
          <w:sz w:val="16"/>
        </w:rPr>
      </w:pPr>
      <w:r>
        <w:rPr>
          <w:rFonts w:ascii="Arial" w:hAnsi="Arial"/>
          <w:color w:val="231F20"/>
          <w:w w:val="85"/>
          <w:sz w:val="16"/>
        </w:rPr>
        <w:t>«</w:t>
      </w:r>
      <w:proofErr w:type="spellStart"/>
      <w:r>
        <w:rPr>
          <w:rFonts w:ascii="Arial" w:hAnsi="Arial"/>
          <w:color w:val="231F20"/>
          <w:w w:val="85"/>
          <w:sz w:val="16"/>
        </w:rPr>
        <w:t>Медпресс-информ</w:t>
      </w:r>
      <w:proofErr w:type="spellEnd"/>
      <w:r>
        <w:rPr>
          <w:rFonts w:ascii="Arial" w:hAnsi="Arial"/>
          <w:color w:val="231F20"/>
          <w:w w:val="85"/>
          <w:sz w:val="16"/>
        </w:rPr>
        <w:t>»,</w:t>
      </w:r>
      <w:r>
        <w:rPr>
          <w:rFonts w:ascii="Arial" w:hAnsi="Arial"/>
          <w:color w:val="231F20"/>
          <w:spacing w:val="-24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2002.</w:t>
      </w:r>
      <w:r>
        <w:rPr>
          <w:rFonts w:ascii="Arial" w:hAnsi="Arial"/>
          <w:color w:val="231F20"/>
          <w:spacing w:val="-24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–</w:t>
      </w:r>
      <w:r>
        <w:rPr>
          <w:rFonts w:ascii="Arial" w:hAnsi="Arial"/>
          <w:color w:val="231F20"/>
          <w:spacing w:val="-24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283</w:t>
      </w:r>
      <w:r>
        <w:rPr>
          <w:rFonts w:ascii="Arial" w:hAnsi="Arial"/>
          <w:color w:val="231F20"/>
          <w:spacing w:val="-24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с.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402"/>
        </w:tabs>
        <w:spacing w:before="8" w:line="249" w:lineRule="auto"/>
        <w:ind w:right="40" w:firstLine="0"/>
        <w:rPr>
          <w:sz w:val="16"/>
        </w:rPr>
      </w:pPr>
      <w:r>
        <w:rPr>
          <w:color w:val="231F20"/>
          <w:w w:val="80"/>
          <w:sz w:val="16"/>
        </w:rPr>
        <w:t xml:space="preserve">Дубенский В.В. Урогенитальная </w:t>
      </w:r>
      <w:proofErr w:type="spellStart"/>
      <w:r>
        <w:rPr>
          <w:color w:val="231F20"/>
          <w:w w:val="75"/>
          <w:sz w:val="16"/>
        </w:rPr>
        <w:t>папилломавирусная</w:t>
      </w:r>
      <w:proofErr w:type="spellEnd"/>
      <w:r>
        <w:rPr>
          <w:color w:val="231F20"/>
          <w:w w:val="75"/>
          <w:sz w:val="16"/>
        </w:rPr>
        <w:t xml:space="preserve"> инфекция </w:t>
      </w:r>
      <w:r>
        <w:rPr>
          <w:color w:val="231F20"/>
          <w:spacing w:val="-2"/>
          <w:w w:val="75"/>
          <w:sz w:val="16"/>
        </w:rPr>
        <w:t xml:space="preserve">(обзор </w:t>
      </w:r>
      <w:r>
        <w:rPr>
          <w:color w:val="231F20"/>
          <w:w w:val="80"/>
          <w:sz w:val="16"/>
        </w:rPr>
        <w:t>литературы)</w:t>
      </w:r>
      <w:r>
        <w:rPr>
          <w:color w:val="231F20"/>
          <w:spacing w:val="-1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//</w:t>
      </w:r>
      <w:r>
        <w:rPr>
          <w:color w:val="231F20"/>
          <w:spacing w:val="-1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Рос</w:t>
      </w:r>
      <w:proofErr w:type="gramStart"/>
      <w:r>
        <w:rPr>
          <w:color w:val="231F20"/>
          <w:w w:val="80"/>
          <w:sz w:val="16"/>
        </w:rPr>
        <w:t>.</w:t>
      </w:r>
      <w:proofErr w:type="gramEnd"/>
      <w:r>
        <w:rPr>
          <w:color w:val="231F20"/>
          <w:spacing w:val="-11"/>
          <w:w w:val="80"/>
          <w:sz w:val="16"/>
        </w:rPr>
        <w:t xml:space="preserve"> </w:t>
      </w:r>
      <w:proofErr w:type="spellStart"/>
      <w:proofErr w:type="gramStart"/>
      <w:r>
        <w:rPr>
          <w:color w:val="231F20"/>
          <w:w w:val="80"/>
          <w:sz w:val="16"/>
        </w:rPr>
        <w:t>ж</w:t>
      </w:r>
      <w:proofErr w:type="gramEnd"/>
      <w:r>
        <w:rPr>
          <w:color w:val="231F20"/>
          <w:w w:val="80"/>
          <w:sz w:val="16"/>
        </w:rPr>
        <w:t>ур</w:t>
      </w:r>
      <w:proofErr w:type="spellEnd"/>
      <w:r>
        <w:rPr>
          <w:color w:val="231F20"/>
          <w:w w:val="80"/>
          <w:sz w:val="16"/>
        </w:rPr>
        <w:t>.</w:t>
      </w:r>
      <w:r>
        <w:rPr>
          <w:color w:val="231F20"/>
          <w:spacing w:val="-1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кож.</w:t>
      </w:r>
      <w:r>
        <w:rPr>
          <w:color w:val="231F20"/>
          <w:spacing w:val="-1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и</w:t>
      </w:r>
      <w:r>
        <w:rPr>
          <w:color w:val="231F20"/>
          <w:spacing w:val="-11"/>
          <w:w w:val="80"/>
          <w:sz w:val="16"/>
        </w:rPr>
        <w:t xml:space="preserve"> </w:t>
      </w:r>
      <w:proofErr w:type="spellStart"/>
      <w:r>
        <w:rPr>
          <w:color w:val="231F20"/>
          <w:spacing w:val="-2"/>
          <w:w w:val="80"/>
          <w:sz w:val="16"/>
        </w:rPr>
        <w:t>венер</w:t>
      </w:r>
      <w:proofErr w:type="spellEnd"/>
      <w:r>
        <w:rPr>
          <w:color w:val="231F20"/>
          <w:spacing w:val="-2"/>
          <w:w w:val="80"/>
          <w:sz w:val="16"/>
        </w:rPr>
        <w:t xml:space="preserve">. </w:t>
      </w:r>
      <w:r>
        <w:rPr>
          <w:color w:val="231F20"/>
          <w:w w:val="95"/>
          <w:sz w:val="16"/>
        </w:rPr>
        <w:t>бол.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–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2000.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–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№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5.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372"/>
        </w:tabs>
        <w:spacing w:before="3" w:line="249" w:lineRule="auto"/>
        <w:ind w:right="39" w:firstLine="0"/>
        <w:rPr>
          <w:sz w:val="16"/>
        </w:rPr>
      </w:pPr>
      <w:r>
        <w:rPr>
          <w:color w:val="231F20"/>
          <w:w w:val="80"/>
          <w:sz w:val="16"/>
        </w:rPr>
        <w:t>Исакова Л.М., Ганина К.П., Ив</w:t>
      </w:r>
      <w:proofErr w:type="gramStart"/>
      <w:r>
        <w:rPr>
          <w:color w:val="231F20"/>
          <w:w w:val="80"/>
          <w:sz w:val="16"/>
        </w:rPr>
        <w:t>а-</w:t>
      </w:r>
      <w:proofErr w:type="gramEnd"/>
      <w:r>
        <w:rPr>
          <w:color w:val="231F20"/>
          <w:w w:val="80"/>
          <w:sz w:val="16"/>
        </w:rPr>
        <w:t xml:space="preserve"> </w:t>
      </w:r>
      <w:r>
        <w:rPr>
          <w:color w:val="231F20"/>
          <w:w w:val="85"/>
          <w:sz w:val="16"/>
        </w:rPr>
        <w:t xml:space="preserve">нова И.М. и др. Морфологические </w:t>
      </w:r>
      <w:r>
        <w:rPr>
          <w:color w:val="231F20"/>
          <w:w w:val="75"/>
          <w:sz w:val="16"/>
        </w:rPr>
        <w:t xml:space="preserve">особенности </w:t>
      </w:r>
      <w:proofErr w:type="spellStart"/>
      <w:r>
        <w:rPr>
          <w:color w:val="231F20"/>
          <w:w w:val="75"/>
          <w:sz w:val="16"/>
        </w:rPr>
        <w:t>папилломавирусной</w:t>
      </w:r>
      <w:proofErr w:type="spellEnd"/>
      <w:r>
        <w:rPr>
          <w:color w:val="231F20"/>
          <w:w w:val="75"/>
          <w:sz w:val="16"/>
        </w:rPr>
        <w:t xml:space="preserve"> </w:t>
      </w:r>
      <w:r>
        <w:rPr>
          <w:color w:val="231F20"/>
          <w:spacing w:val="-2"/>
          <w:w w:val="75"/>
          <w:sz w:val="16"/>
        </w:rPr>
        <w:t xml:space="preserve">ин- </w:t>
      </w:r>
      <w:proofErr w:type="spellStart"/>
      <w:r>
        <w:rPr>
          <w:color w:val="231F20"/>
          <w:w w:val="80"/>
          <w:sz w:val="16"/>
        </w:rPr>
        <w:t>фекции</w:t>
      </w:r>
      <w:proofErr w:type="spellEnd"/>
      <w:r>
        <w:rPr>
          <w:color w:val="231F20"/>
          <w:spacing w:val="-2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в</w:t>
      </w:r>
      <w:r>
        <w:rPr>
          <w:color w:val="231F20"/>
          <w:spacing w:val="-2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эпителиальной</w:t>
      </w:r>
      <w:r>
        <w:rPr>
          <w:color w:val="231F20"/>
          <w:spacing w:val="-2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ткани</w:t>
      </w:r>
      <w:r>
        <w:rPr>
          <w:color w:val="231F20"/>
          <w:spacing w:val="-2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 xml:space="preserve">шейки </w:t>
      </w:r>
      <w:r>
        <w:rPr>
          <w:color w:val="231F20"/>
          <w:w w:val="85"/>
          <w:sz w:val="16"/>
        </w:rPr>
        <w:t xml:space="preserve">матки в сопоставлении с данными </w:t>
      </w:r>
      <w:r>
        <w:rPr>
          <w:color w:val="231F20"/>
          <w:w w:val="75"/>
          <w:sz w:val="16"/>
        </w:rPr>
        <w:t xml:space="preserve">молекулярно-биологической </w:t>
      </w:r>
      <w:proofErr w:type="spellStart"/>
      <w:r>
        <w:rPr>
          <w:color w:val="231F20"/>
          <w:w w:val="75"/>
          <w:sz w:val="16"/>
        </w:rPr>
        <w:t>иденти</w:t>
      </w:r>
      <w:proofErr w:type="spellEnd"/>
      <w:r>
        <w:rPr>
          <w:color w:val="231F20"/>
          <w:w w:val="75"/>
          <w:sz w:val="16"/>
        </w:rPr>
        <w:t xml:space="preserve">- </w:t>
      </w:r>
      <w:proofErr w:type="spellStart"/>
      <w:r>
        <w:rPr>
          <w:color w:val="231F20"/>
          <w:w w:val="80"/>
          <w:sz w:val="16"/>
        </w:rPr>
        <w:t>фикации</w:t>
      </w:r>
      <w:proofErr w:type="spellEnd"/>
      <w:r>
        <w:rPr>
          <w:color w:val="231F20"/>
          <w:w w:val="80"/>
          <w:sz w:val="16"/>
        </w:rPr>
        <w:t xml:space="preserve"> специфических</w:t>
      </w:r>
      <w:r>
        <w:rPr>
          <w:color w:val="231F20"/>
          <w:spacing w:val="-9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последова</w:t>
      </w:r>
      <w:proofErr w:type="spellEnd"/>
      <w:r>
        <w:rPr>
          <w:color w:val="231F20"/>
          <w:w w:val="80"/>
          <w:sz w:val="16"/>
        </w:rPr>
        <w:t xml:space="preserve">- </w:t>
      </w:r>
      <w:proofErr w:type="spellStart"/>
      <w:r>
        <w:rPr>
          <w:color w:val="231F20"/>
          <w:w w:val="80"/>
          <w:sz w:val="16"/>
        </w:rPr>
        <w:t>тельностей</w:t>
      </w:r>
      <w:proofErr w:type="spellEnd"/>
      <w:r>
        <w:rPr>
          <w:color w:val="231F20"/>
          <w:w w:val="80"/>
          <w:sz w:val="16"/>
        </w:rPr>
        <w:t xml:space="preserve"> ДНК ВПЧ // Цитология и </w:t>
      </w:r>
      <w:r>
        <w:rPr>
          <w:color w:val="231F20"/>
          <w:w w:val="90"/>
          <w:sz w:val="16"/>
        </w:rPr>
        <w:t>генетика. – 1998. – Т. 32, № 1. – С.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55–65.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347"/>
        </w:tabs>
        <w:spacing w:before="6" w:line="249" w:lineRule="auto"/>
        <w:ind w:right="40" w:firstLine="0"/>
        <w:rPr>
          <w:sz w:val="16"/>
        </w:rPr>
      </w:pPr>
      <w:r>
        <w:rPr>
          <w:color w:val="231F20"/>
          <w:w w:val="75"/>
          <w:sz w:val="16"/>
        </w:rPr>
        <w:t xml:space="preserve">Карташов С.М., Белодед О.А. </w:t>
      </w:r>
      <w:proofErr w:type="spellStart"/>
      <w:r>
        <w:rPr>
          <w:color w:val="231F20"/>
          <w:w w:val="75"/>
          <w:sz w:val="16"/>
        </w:rPr>
        <w:t>Ан</w:t>
      </w:r>
      <w:proofErr w:type="gramStart"/>
      <w:r>
        <w:rPr>
          <w:color w:val="231F20"/>
          <w:w w:val="75"/>
          <w:sz w:val="16"/>
        </w:rPr>
        <w:t>а</w:t>
      </w:r>
      <w:proofErr w:type="spellEnd"/>
      <w:r>
        <w:rPr>
          <w:color w:val="231F20"/>
          <w:w w:val="75"/>
          <w:sz w:val="16"/>
        </w:rPr>
        <w:t>-</w:t>
      </w:r>
      <w:proofErr w:type="gramEnd"/>
      <w:r>
        <w:rPr>
          <w:color w:val="231F20"/>
          <w:w w:val="75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лиз</w:t>
      </w:r>
      <w:proofErr w:type="spellEnd"/>
      <w:r>
        <w:rPr>
          <w:color w:val="231F20"/>
          <w:spacing w:val="-1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эффективности</w:t>
      </w:r>
      <w:r>
        <w:rPr>
          <w:color w:val="231F20"/>
          <w:spacing w:val="-1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действия</w:t>
      </w:r>
      <w:r>
        <w:rPr>
          <w:color w:val="231F20"/>
          <w:spacing w:val="-11"/>
          <w:w w:val="80"/>
          <w:sz w:val="16"/>
        </w:rPr>
        <w:t xml:space="preserve"> </w:t>
      </w:r>
      <w:proofErr w:type="spellStart"/>
      <w:r>
        <w:rPr>
          <w:color w:val="231F20"/>
          <w:spacing w:val="-2"/>
          <w:w w:val="80"/>
          <w:sz w:val="16"/>
        </w:rPr>
        <w:t>иммун</w:t>
      </w:r>
      <w:proofErr w:type="spellEnd"/>
      <w:r>
        <w:rPr>
          <w:color w:val="231F20"/>
          <w:spacing w:val="-2"/>
          <w:w w:val="80"/>
          <w:sz w:val="16"/>
        </w:rPr>
        <w:t xml:space="preserve">- </w:t>
      </w:r>
      <w:proofErr w:type="spellStart"/>
      <w:r>
        <w:rPr>
          <w:color w:val="231F20"/>
          <w:w w:val="80"/>
          <w:sz w:val="16"/>
        </w:rPr>
        <w:t>номодуляторов</w:t>
      </w:r>
      <w:proofErr w:type="spellEnd"/>
      <w:r>
        <w:rPr>
          <w:color w:val="231F20"/>
          <w:w w:val="80"/>
          <w:sz w:val="16"/>
        </w:rPr>
        <w:t xml:space="preserve">, используемых в </w:t>
      </w:r>
      <w:proofErr w:type="spellStart"/>
      <w:r>
        <w:rPr>
          <w:color w:val="231F20"/>
          <w:spacing w:val="-2"/>
          <w:w w:val="80"/>
          <w:sz w:val="16"/>
        </w:rPr>
        <w:t>ле</w:t>
      </w:r>
      <w:proofErr w:type="spellEnd"/>
      <w:r>
        <w:rPr>
          <w:color w:val="231F20"/>
          <w:spacing w:val="-2"/>
          <w:w w:val="80"/>
          <w:sz w:val="16"/>
        </w:rPr>
        <w:t xml:space="preserve">- </w:t>
      </w:r>
      <w:proofErr w:type="spellStart"/>
      <w:r>
        <w:rPr>
          <w:color w:val="231F20"/>
          <w:w w:val="75"/>
          <w:sz w:val="16"/>
        </w:rPr>
        <w:t>чении</w:t>
      </w:r>
      <w:proofErr w:type="spellEnd"/>
      <w:r>
        <w:rPr>
          <w:color w:val="231F20"/>
          <w:spacing w:val="33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папилломавирусной</w:t>
      </w:r>
      <w:proofErr w:type="spellEnd"/>
      <w:r>
        <w:rPr>
          <w:color w:val="231F20"/>
          <w:w w:val="75"/>
          <w:sz w:val="16"/>
        </w:rPr>
        <w:t xml:space="preserve"> </w:t>
      </w:r>
      <w:r>
        <w:rPr>
          <w:color w:val="231F20"/>
          <w:spacing w:val="14"/>
          <w:w w:val="75"/>
          <w:sz w:val="16"/>
        </w:rPr>
        <w:t xml:space="preserve"> </w:t>
      </w:r>
      <w:r>
        <w:rPr>
          <w:color w:val="231F20"/>
          <w:w w:val="75"/>
          <w:sz w:val="16"/>
        </w:rPr>
        <w:t>инфекции</w:t>
      </w:r>
    </w:p>
    <w:p w:rsidR="007F41B8" w:rsidRDefault="00372AEB">
      <w:pPr>
        <w:spacing w:before="3"/>
        <w:ind w:left="131"/>
        <w:jc w:val="both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//</w:t>
      </w:r>
      <w:r>
        <w:rPr>
          <w:rFonts w:ascii="Arial" w:hAnsi="Arial"/>
          <w:color w:val="231F20"/>
          <w:spacing w:val="-12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Здоровье</w:t>
      </w:r>
      <w:r>
        <w:rPr>
          <w:rFonts w:ascii="Arial" w:hAnsi="Arial"/>
          <w:color w:val="231F20"/>
          <w:spacing w:val="-12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женщины.</w:t>
      </w:r>
      <w:r>
        <w:rPr>
          <w:rFonts w:ascii="Arial" w:hAnsi="Arial"/>
          <w:color w:val="231F20"/>
          <w:spacing w:val="-12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–</w:t>
      </w:r>
      <w:r>
        <w:rPr>
          <w:rFonts w:ascii="Arial" w:hAnsi="Arial"/>
          <w:color w:val="231F20"/>
          <w:spacing w:val="-12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2009.</w:t>
      </w:r>
      <w:r>
        <w:rPr>
          <w:rFonts w:ascii="Arial" w:hAnsi="Arial"/>
          <w:color w:val="231F20"/>
          <w:spacing w:val="-12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–</w:t>
      </w:r>
    </w:p>
    <w:p w:rsidR="007F41B8" w:rsidRDefault="00372AEB">
      <w:pPr>
        <w:spacing w:before="8"/>
        <w:ind w:left="131"/>
        <w:jc w:val="both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№ 7 (43). – С. 161–164.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365"/>
        </w:tabs>
        <w:spacing w:before="8" w:line="249" w:lineRule="auto"/>
        <w:ind w:right="39" w:firstLine="0"/>
        <w:rPr>
          <w:sz w:val="16"/>
        </w:rPr>
      </w:pPr>
      <w:r>
        <w:rPr>
          <w:color w:val="231F20"/>
          <w:w w:val="80"/>
          <w:sz w:val="16"/>
        </w:rPr>
        <w:t>Киселев</w:t>
      </w:r>
      <w:r>
        <w:rPr>
          <w:color w:val="231F20"/>
          <w:spacing w:val="-1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В.И.</w:t>
      </w:r>
      <w:r>
        <w:rPr>
          <w:color w:val="231F20"/>
          <w:spacing w:val="-1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Вирусы</w:t>
      </w:r>
      <w:r>
        <w:rPr>
          <w:color w:val="231F20"/>
          <w:spacing w:val="-1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папилломы человека</w:t>
      </w:r>
      <w:r>
        <w:rPr>
          <w:color w:val="231F20"/>
          <w:spacing w:val="-1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в</w:t>
      </w:r>
      <w:r>
        <w:rPr>
          <w:color w:val="231F20"/>
          <w:spacing w:val="-1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развитии</w:t>
      </w:r>
      <w:r>
        <w:rPr>
          <w:color w:val="231F20"/>
          <w:spacing w:val="-1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рака</w:t>
      </w:r>
      <w:r>
        <w:rPr>
          <w:color w:val="231F20"/>
          <w:spacing w:val="-1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шейки</w:t>
      </w:r>
      <w:r>
        <w:rPr>
          <w:color w:val="231F20"/>
          <w:spacing w:val="-1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ма</w:t>
      </w:r>
      <w:proofErr w:type="gramStart"/>
      <w:r>
        <w:rPr>
          <w:color w:val="231F20"/>
          <w:w w:val="80"/>
          <w:sz w:val="16"/>
        </w:rPr>
        <w:t>т-</w:t>
      </w:r>
      <w:proofErr w:type="gramEnd"/>
      <w:r>
        <w:rPr>
          <w:color w:val="231F20"/>
          <w:w w:val="80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ки</w:t>
      </w:r>
      <w:proofErr w:type="spellEnd"/>
      <w:r>
        <w:rPr>
          <w:color w:val="231F20"/>
          <w:w w:val="85"/>
          <w:sz w:val="16"/>
        </w:rPr>
        <w:t>.</w:t>
      </w:r>
      <w:r>
        <w:rPr>
          <w:color w:val="231F20"/>
          <w:spacing w:val="-2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2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М.:</w:t>
      </w:r>
      <w:r>
        <w:rPr>
          <w:color w:val="231F20"/>
          <w:spacing w:val="-2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Комп.</w:t>
      </w:r>
      <w:r>
        <w:rPr>
          <w:color w:val="231F20"/>
          <w:spacing w:val="-2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График</w:t>
      </w:r>
      <w:r>
        <w:rPr>
          <w:color w:val="231F20"/>
          <w:spacing w:val="-2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Групп,</w:t>
      </w:r>
      <w:r>
        <w:rPr>
          <w:color w:val="231F20"/>
          <w:spacing w:val="-2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2004.</w:t>
      </w:r>
      <w:r>
        <w:rPr>
          <w:color w:val="231F20"/>
          <w:spacing w:val="-2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– </w:t>
      </w:r>
      <w:r>
        <w:rPr>
          <w:color w:val="231F20"/>
          <w:w w:val="90"/>
          <w:sz w:val="16"/>
        </w:rPr>
        <w:t>С.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9–47.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368"/>
        </w:tabs>
        <w:spacing w:before="2" w:line="249" w:lineRule="auto"/>
        <w:ind w:right="40" w:firstLine="0"/>
        <w:rPr>
          <w:sz w:val="16"/>
        </w:rPr>
      </w:pPr>
      <w:proofErr w:type="spellStart"/>
      <w:r>
        <w:rPr>
          <w:color w:val="231F20"/>
          <w:w w:val="80"/>
          <w:sz w:val="16"/>
        </w:rPr>
        <w:t>Коханевич</w:t>
      </w:r>
      <w:proofErr w:type="spellEnd"/>
      <w:r>
        <w:rPr>
          <w:color w:val="231F20"/>
          <w:w w:val="80"/>
          <w:sz w:val="16"/>
        </w:rPr>
        <w:t xml:space="preserve"> Е.В., Ганина К.П., </w:t>
      </w:r>
      <w:r>
        <w:rPr>
          <w:color w:val="231F20"/>
          <w:spacing w:val="-2"/>
          <w:w w:val="80"/>
          <w:sz w:val="16"/>
        </w:rPr>
        <w:t>С</w:t>
      </w:r>
      <w:proofErr w:type="gramStart"/>
      <w:r>
        <w:rPr>
          <w:color w:val="231F20"/>
          <w:spacing w:val="-2"/>
          <w:w w:val="80"/>
          <w:sz w:val="16"/>
        </w:rPr>
        <w:t>е-</w:t>
      </w:r>
      <w:proofErr w:type="gramEnd"/>
      <w:r>
        <w:rPr>
          <w:color w:val="231F20"/>
          <w:spacing w:val="-2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менко</w:t>
      </w:r>
      <w:proofErr w:type="spellEnd"/>
      <w:r>
        <w:rPr>
          <w:color w:val="231F20"/>
          <w:spacing w:val="-19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В.В.</w:t>
      </w:r>
      <w:r>
        <w:rPr>
          <w:color w:val="231F20"/>
          <w:spacing w:val="-18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Кольпоцервикоскопия</w:t>
      </w:r>
      <w:proofErr w:type="spellEnd"/>
      <w:r>
        <w:rPr>
          <w:color w:val="231F20"/>
          <w:w w:val="80"/>
          <w:sz w:val="16"/>
        </w:rPr>
        <w:t>.</w:t>
      </w:r>
      <w:r>
        <w:rPr>
          <w:color w:val="231F20"/>
          <w:spacing w:val="-18"/>
          <w:w w:val="80"/>
          <w:sz w:val="16"/>
        </w:rPr>
        <w:t xml:space="preserve"> </w:t>
      </w:r>
      <w:proofErr w:type="spellStart"/>
      <w:r>
        <w:rPr>
          <w:color w:val="231F20"/>
          <w:spacing w:val="-2"/>
          <w:w w:val="80"/>
          <w:sz w:val="16"/>
        </w:rPr>
        <w:t>А</w:t>
      </w:r>
      <w:proofErr w:type="gramStart"/>
      <w:r>
        <w:rPr>
          <w:color w:val="231F20"/>
          <w:spacing w:val="-2"/>
          <w:w w:val="80"/>
          <w:sz w:val="16"/>
        </w:rPr>
        <w:t>т</w:t>
      </w:r>
      <w:proofErr w:type="spellEnd"/>
      <w:r>
        <w:rPr>
          <w:color w:val="231F20"/>
          <w:spacing w:val="-2"/>
          <w:w w:val="80"/>
          <w:sz w:val="16"/>
        </w:rPr>
        <w:t>-</w:t>
      </w:r>
      <w:proofErr w:type="gramEnd"/>
      <w:r>
        <w:rPr>
          <w:color w:val="231F20"/>
          <w:spacing w:val="-2"/>
          <w:w w:val="80"/>
          <w:sz w:val="16"/>
        </w:rPr>
        <w:t xml:space="preserve"> </w:t>
      </w:r>
      <w:r>
        <w:rPr>
          <w:color w:val="231F20"/>
          <w:w w:val="85"/>
          <w:sz w:val="16"/>
        </w:rPr>
        <w:t>лас.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К.:</w:t>
      </w:r>
      <w:r>
        <w:rPr>
          <w:color w:val="231F20"/>
          <w:spacing w:val="-13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Вища</w:t>
      </w:r>
      <w:proofErr w:type="spellEnd"/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школа,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2004.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56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с.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347"/>
        </w:tabs>
        <w:spacing w:before="2" w:line="249" w:lineRule="auto"/>
        <w:ind w:right="39" w:firstLine="0"/>
        <w:rPr>
          <w:sz w:val="16"/>
        </w:rPr>
      </w:pPr>
      <w:proofErr w:type="spellStart"/>
      <w:r>
        <w:rPr>
          <w:color w:val="231F20"/>
          <w:w w:val="75"/>
          <w:sz w:val="16"/>
        </w:rPr>
        <w:t>Коханевич</w:t>
      </w:r>
      <w:proofErr w:type="spellEnd"/>
      <w:r>
        <w:rPr>
          <w:color w:val="231F20"/>
          <w:w w:val="75"/>
          <w:sz w:val="16"/>
        </w:rPr>
        <w:t xml:space="preserve"> Е.В. и </w:t>
      </w:r>
      <w:proofErr w:type="spellStart"/>
      <w:r>
        <w:rPr>
          <w:color w:val="231F20"/>
          <w:w w:val="75"/>
          <w:sz w:val="16"/>
        </w:rPr>
        <w:t>соавт</w:t>
      </w:r>
      <w:proofErr w:type="spellEnd"/>
      <w:r>
        <w:rPr>
          <w:color w:val="231F20"/>
          <w:w w:val="75"/>
          <w:sz w:val="16"/>
        </w:rPr>
        <w:t xml:space="preserve">. Патология </w:t>
      </w:r>
      <w:r>
        <w:rPr>
          <w:color w:val="231F20"/>
          <w:w w:val="80"/>
          <w:sz w:val="16"/>
        </w:rPr>
        <w:t>шейки</w:t>
      </w:r>
      <w:r>
        <w:rPr>
          <w:color w:val="231F20"/>
          <w:spacing w:val="-1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и</w:t>
      </w:r>
      <w:r>
        <w:rPr>
          <w:color w:val="231F20"/>
          <w:spacing w:val="-1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тела</w:t>
      </w:r>
      <w:r>
        <w:rPr>
          <w:color w:val="231F20"/>
          <w:spacing w:val="-1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матки</w:t>
      </w:r>
      <w:r>
        <w:rPr>
          <w:color w:val="231F20"/>
          <w:spacing w:val="-1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/</w:t>
      </w:r>
      <w:r>
        <w:rPr>
          <w:color w:val="231F20"/>
          <w:spacing w:val="-16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Руководство</w:t>
      </w:r>
      <w:r>
        <w:rPr>
          <w:color w:val="231F20"/>
          <w:spacing w:val="-17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 xml:space="preserve">для </w:t>
      </w:r>
      <w:r>
        <w:rPr>
          <w:color w:val="231F20"/>
          <w:w w:val="80"/>
          <w:sz w:val="16"/>
        </w:rPr>
        <w:t xml:space="preserve">врачей. – Нежин: </w:t>
      </w:r>
      <w:proofErr w:type="spellStart"/>
      <w:r>
        <w:rPr>
          <w:color w:val="231F20"/>
          <w:w w:val="80"/>
          <w:sz w:val="16"/>
        </w:rPr>
        <w:t>Гидромакс</w:t>
      </w:r>
      <w:proofErr w:type="spellEnd"/>
      <w:r>
        <w:rPr>
          <w:color w:val="231F20"/>
          <w:w w:val="80"/>
          <w:sz w:val="16"/>
        </w:rPr>
        <w:t>, 2009.</w:t>
      </w:r>
      <w:r>
        <w:rPr>
          <w:color w:val="231F20"/>
          <w:spacing w:val="-2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 xml:space="preserve">– </w:t>
      </w:r>
      <w:r>
        <w:rPr>
          <w:color w:val="231F20"/>
          <w:w w:val="95"/>
          <w:sz w:val="16"/>
        </w:rPr>
        <w:t>С.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148–153.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345"/>
        </w:tabs>
        <w:spacing w:before="3" w:line="249" w:lineRule="auto"/>
        <w:ind w:right="40" w:firstLine="0"/>
        <w:rPr>
          <w:sz w:val="16"/>
        </w:rPr>
      </w:pPr>
      <w:proofErr w:type="spellStart"/>
      <w:r>
        <w:rPr>
          <w:color w:val="231F20"/>
          <w:w w:val="80"/>
          <w:sz w:val="16"/>
        </w:rPr>
        <w:t>Кустаров</w:t>
      </w:r>
      <w:proofErr w:type="spellEnd"/>
      <w:r>
        <w:rPr>
          <w:color w:val="231F20"/>
          <w:spacing w:val="-2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В.Н.,</w:t>
      </w:r>
      <w:r>
        <w:rPr>
          <w:color w:val="231F20"/>
          <w:spacing w:val="-24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Линде</w:t>
      </w:r>
      <w:r>
        <w:rPr>
          <w:color w:val="231F20"/>
          <w:spacing w:val="-24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В.А.</w:t>
      </w:r>
      <w:r>
        <w:rPr>
          <w:color w:val="231F20"/>
          <w:spacing w:val="-24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Патол</w:t>
      </w:r>
      <w:proofErr w:type="gramStart"/>
      <w:r>
        <w:rPr>
          <w:color w:val="231F20"/>
          <w:w w:val="80"/>
          <w:sz w:val="16"/>
        </w:rPr>
        <w:t>о</w:t>
      </w:r>
      <w:proofErr w:type="spellEnd"/>
      <w:r>
        <w:rPr>
          <w:color w:val="231F20"/>
          <w:w w:val="80"/>
          <w:sz w:val="16"/>
        </w:rPr>
        <w:t>-</w:t>
      </w:r>
      <w:proofErr w:type="gramEnd"/>
      <w:r>
        <w:rPr>
          <w:color w:val="231F20"/>
          <w:w w:val="80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гия</w:t>
      </w:r>
      <w:proofErr w:type="spellEnd"/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шейки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матки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/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СПб.: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Гиппократ, </w:t>
      </w:r>
      <w:r>
        <w:rPr>
          <w:color w:val="231F20"/>
          <w:w w:val="90"/>
          <w:sz w:val="16"/>
        </w:rPr>
        <w:t>2002. – 144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с.</w:t>
      </w:r>
    </w:p>
    <w:p w:rsidR="007F41B8" w:rsidRDefault="00372AEB">
      <w:pPr>
        <w:pStyle w:val="a5"/>
        <w:numPr>
          <w:ilvl w:val="0"/>
          <w:numId w:val="4"/>
        </w:numPr>
        <w:tabs>
          <w:tab w:val="left" w:pos="436"/>
        </w:tabs>
        <w:spacing w:before="2" w:line="249" w:lineRule="auto"/>
        <w:ind w:right="38" w:firstLine="0"/>
        <w:rPr>
          <w:sz w:val="16"/>
        </w:rPr>
      </w:pPr>
      <w:proofErr w:type="spellStart"/>
      <w:r>
        <w:rPr>
          <w:color w:val="231F20"/>
          <w:w w:val="90"/>
          <w:sz w:val="16"/>
        </w:rPr>
        <w:t>Мазорчук</w:t>
      </w:r>
      <w:proofErr w:type="spellEnd"/>
      <w:r>
        <w:rPr>
          <w:color w:val="231F20"/>
          <w:w w:val="90"/>
          <w:sz w:val="16"/>
        </w:rPr>
        <w:t xml:space="preserve"> Б.Ф., </w:t>
      </w:r>
      <w:proofErr w:type="spellStart"/>
      <w:r>
        <w:rPr>
          <w:color w:val="231F20"/>
          <w:w w:val="90"/>
          <w:sz w:val="16"/>
        </w:rPr>
        <w:t>Болюх</w:t>
      </w:r>
      <w:proofErr w:type="spellEnd"/>
      <w:r>
        <w:rPr>
          <w:color w:val="231F20"/>
          <w:w w:val="90"/>
          <w:sz w:val="16"/>
        </w:rPr>
        <w:t xml:space="preserve"> Б.А., </w:t>
      </w:r>
      <w:proofErr w:type="spellStart"/>
      <w:r>
        <w:rPr>
          <w:color w:val="231F20"/>
          <w:w w:val="80"/>
          <w:sz w:val="16"/>
        </w:rPr>
        <w:t>Дністрянська</w:t>
      </w:r>
      <w:proofErr w:type="spellEnd"/>
      <w:r>
        <w:rPr>
          <w:color w:val="231F20"/>
          <w:w w:val="80"/>
          <w:sz w:val="16"/>
        </w:rPr>
        <w:t xml:space="preserve"> А.П. и др. </w:t>
      </w:r>
      <w:proofErr w:type="spellStart"/>
      <w:r>
        <w:rPr>
          <w:color w:val="231F20"/>
          <w:w w:val="80"/>
          <w:sz w:val="16"/>
        </w:rPr>
        <w:t>Безпечність</w:t>
      </w:r>
      <w:proofErr w:type="spellEnd"/>
      <w:r>
        <w:rPr>
          <w:color w:val="231F20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вакцинації</w:t>
      </w:r>
      <w:proofErr w:type="spellEnd"/>
      <w:r>
        <w:rPr>
          <w:color w:val="231F20"/>
          <w:spacing w:val="-2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з</w:t>
      </w:r>
      <w:r>
        <w:rPr>
          <w:color w:val="231F20"/>
          <w:spacing w:val="-2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метою</w:t>
      </w:r>
      <w:r>
        <w:rPr>
          <w:color w:val="231F20"/>
          <w:spacing w:val="-23"/>
          <w:w w:val="80"/>
          <w:sz w:val="16"/>
        </w:rPr>
        <w:t xml:space="preserve"> </w:t>
      </w:r>
      <w:proofErr w:type="spellStart"/>
      <w:proofErr w:type="gramStart"/>
      <w:r>
        <w:rPr>
          <w:color w:val="231F20"/>
          <w:w w:val="80"/>
          <w:sz w:val="16"/>
        </w:rPr>
        <w:t>проф</w:t>
      </w:r>
      <w:proofErr w:type="gramEnd"/>
      <w:r>
        <w:rPr>
          <w:color w:val="231F20"/>
          <w:w w:val="80"/>
          <w:sz w:val="16"/>
        </w:rPr>
        <w:t>ілактики</w:t>
      </w:r>
      <w:proofErr w:type="spellEnd"/>
      <w:r>
        <w:rPr>
          <w:color w:val="231F20"/>
          <w:spacing w:val="-2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раку</w:t>
      </w:r>
    </w:p>
    <w:p w:rsidR="007F41B8" w:rsidRDefault="00372AEB">
      <w:pPr>
        <w:pStyle w:val="a5"/>
        <w:numPr>
          <w:ilvl w:val="0"/>
          <w:numId w:val="3"/>
        </w:numPr>
        <w:tabs>
          <w:tab w:val="left" w:pos="359"/>
        </w:tabs>
        <w:spacing w:before="141" w:line="249" w:lineRule="auto"/>
        <w:ind w:right="136" w:firstLine="0"/>
        <w:rPr>
          <w:sz w:val="16"/>
        </w:rPr>
      </w:pPr>
      <w:r>
        <w:rPr>
          <w:color w:val="231F20"/>
          <w:spacing w:val="-2"/>
          <w:w w:val="77"/>
          <w:sz w:val="16"/>
        </w:rPr>
        <w:br w:type="column"/>
      </w:r>
      <w:proofErr w:type="spellStart"/>
      <w:r>
        <w:rPr>
          <w:color w:val="231F20"/>
          <w:w w:val="80"/>
          <w:sz w:val="16"/>
        </w:rPr>
        <w:lastRenderedPageBreak/>
        <w:t>Прилепская</w:t>
      </w:r>
      <w:proofErr w:type="spellEnd"/>
      <w:r>
        <w:rPr>
          <w:color w:val="231F20"/>
          <w:spacing w:val="-1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В.Н.,</w:t>
      </w:r>
      <w:r>
        <w:rPr>
          <w:color w:val="231F20"/>
          <w:spacing w:val="-14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Роговская</w:t>
      </w:r>
      <w:r>
        <w:rPr>
          <w:color w:val="231F20"/>
          <w:spacing w:val="-1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 xml:space="preserve">С.И., </w:t>
      </w:r>
      <w:proofErr w:type="spellStart"/>
      <w:r>
        <w:rPr>
          <w:color w:val="231F20"/>
          <w:w w:val="80"/>
          <w:sz w:val="16"/>
        </w:rPr>
        <w:t>Кондриков</w:t>
      </w:r>
      <w:proofErr w:type="spellEnd"/>
      <w:r>
        <w:rPr>
          <w:color w:val="231F20"/>
          <w:w w:val="80"/>
          <w:sz w:val="16"/>
        </w:rPr>
        <w:t xml:space="preserve"> Н.И., Сухих Г.Т.</w:t>
      </w:r>
      <w:r>
        <w:rPr>
          <w:color w:val="231F20"/>
          <w:spacing w:val="-26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Папилл</w:t>
      </w:r>
      <w:proofErr w:type="gramStart"/>
      <w:r>
        <w:rPr>
          <w:color w:val="231F20"/>
          <w:w w:val="80"/>
          <w:sz w:val="16"/>
        </w:rPr>
        <w:t>о</w:t>
      </w:r>
      <w:proofErr w:type="spellEnd"/>
      <w:r>
        <w:rPr>
          <w:color w:val="231F20"/>
          <w:w w:val="80"/>
          <w:sz w:val="16"/>
        </w:rPr>
        <w:t>-</w:t>
      </w:r>
      <w:proofErr w:type="gramEnd"/>
      <w:r>
        <w:rPr>
          <w:color w:val="231F20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мавирусная</w:t>
      </w:r>
      <w:proofErr w:type="spellEnd"/>
      <w:r>
        <w:rPr>
          <w:color w:val="231F20"/>
          <w:w w:val="80"/>
          <w:sz w:val="16"/>
        </w:rPr>
        <w:t xml:space="preserve"> инфекция: </w:t>
      </w:r>
      <w:r>
        <w:rPr>
          <w:color w:val="231F20"/>
          <w:spacing w:val="-2"/>
          <w:w w:val="80"/>
          <w:sz w:val="16"/>
        </w:rPr>
        <w:t xml:space="preserve">диагностика, </w:t>
      </w:r>
      <w:r>
        <w:rPr>
          <w:color w:val="231F20"/>
          <w:w w:val="80"/>
          <w:sz w:val="16"/>
        </w:rPr>
        <w:t xml:space="preserve">лечение и профилактика / Пособие </w:t>
      </w:r>
      <w:r>
        <w:rPr>
          <w:color w:val="231F20"/>
          <w:w w:val="90"/>
          <w:sz w:val="16"/>
        </w:rPr>
        <w:t>для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врачей.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М.,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2006.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29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с.</w:t>
      </w:r>
    </w:p>
    <w:p w:rsidR="007F41B8" w:rsidRDefault="00372AEB">
      <w:pPr>
        <w:pStyle w:val="a5"/>
        <w:numPr>
          <w:ilvl w:val="0"/>
          <w:numId w:val="3"/>
        </w:numPr>
        <w:tabs>
          <w:tab w:val="left" w:pos="376"/>
        </w:tabs>
        <w:spacing w:before="3" w:line="249" w:lineRule="auto"/>
        <w:ind w:right="136" w:firstLine="0"/>
        <w:rPr>
          <w:sz w:val="16"/>
        </w:rPr>
      </w:pPr>
      <w:proofErr w:type="spellStart"/>
      <w:r>
        <w:rPr>
          <w:color w:val="231F20"/>
          <w:w w:val="85"/>
          <w:sz w:val="16"/>
        </w:rPr>
        <w:t>Пэтерсон</w:t>
      </w:r>
      <w:proofErr w:type="spellEnd"/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Э.Э.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Инфекции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в</w:t>
      </w:r>
      <w:r>
        <w:rPr>
          <w:color w:val="231F20"/>
          <w:spacing w:val="-13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ак</w:t>
      </w:r>
      <w:proofErr w:type="gramStart"/>
      <w:r>
        <w:rPr>
          <w:color w:val="231F20"/>
          <w:w w:val="85"/>
          <w:sz w:val="16"/>
        </w:rPr>
        <w:t>у</w:t>
      </w:r>
      <w:proofErr w:type="spellEnd"/>
      <w:r>
        <w:rPr>
          <w:color w:val="231F20"/>
          <w:w w:val="85"/>
          <w:sz w:val="16"/>
        </w:rPr>
        <w:t>-</w:t>
      </w:r>
      <w:proofErr w:type="gramEnd"/>
      <w:r>
        <w:rPr>
          <w:color w:val="231F20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шерстве</w:t>
      </w:r>
      <w:proofErr w:type="spellEnd"/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и</w:t>
      </w:r>
      <w:r>
        <w:rPr>
          <w:color w:val="231F20"/>
          <w:spacing w:val="-1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гинекологии</w:t>
      </w:r>
      <w:r>
        <w:rPr>
          <w:color w:val="231F20"/>
          <w:spacing w:val="-1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/</w:t>
      </w:r>
      <w:r>
        <w:rPr>
          <w:color w:val="231F20"/>
          <w:spacing w:val="-19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Эйко</w:t>
      </w:r>
      <w:proofErr w:type="spellEnd"/>
      <w:r>
        <w:rPr>
          <w:color w:val="231F20"/>
          <w:spacing w:val="-1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Э.</w:t>
      </w:r>
      <w:r>
        <w:rPr>
          <w:color w:val="231F20"/>
          <w:spacing w:val="-19"/>
          <w:w w:val="85"/>
          <w:sz w:val="16"/>
        </w:rPr>
        <w:t xml:space="preserve"> </w:t>
      </w:r>
      <w:r>
        <w:rPr>
          <w:color w:val="231F20"/>
          <w:spacing w:val="-2"/>
          <w:w w:val="85"/>
          <w:sz w:val="16"/>
        </w:rPr>
        <w:t xml:space="preserve">Пэ- </w:t>
      </w:r>
      <w:proofErr w:type="spellStart"/>
      <w:r>
        <w:rPr>
          <w:color w:val="231F20"/>
          <w:w w:val="85"/>
          <w:sz w:val="16"/>
        </w:rPr>
        <w:t>терсон</w:t>
      </w:r>
      <w:proofErr w:type="spellEnd"/>
      <w:r>
        <w:rPr>
          <w:color w:val="231F20"/>
          <w:w w:val="85"/>
          <w:sz w:val="16"/>
        </w:rPr>
        <w:t>:</w:t>
      </w:r>
      <w:r>
        <w:rPr>
          <w:color w:val="231F20"/>
          <w:spacing w:val="-2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Пер.</w:t>
      </w:r>
      <w:r>
        <w:rPr>
          <w:color w:val="231F20"/>
          <w:spacing w:val="-2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с</w:t>
      </w:r>
      <w:r>
        <w:rPr>
          <w:color w:val="231F20"/>
          <w:spacing w:val="-2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англ.</w:t>
      </w:r>
      <w:r>
        <w:rPr>
          <w:color w:val="231F20"/>
          <w:spacing w:val="-2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2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М.:</w:t>
      </w:r>
      <w:r>
        <w:rPr>
          <w:color w:val="231F20"/>
          <w:spacing w:val="-26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МЕДпрес</w:t>
      </w:r>
      <w:proofErr w:type="gramStart"/>
      <w:r>
        <w:rPr>
          <w:color w:val="231F20"/>
          <w:w w:val="85"/>
          <w:sz w:val="16"/>
        </w:rPr>
        <w:t>с</w:t>
      </w:r>
      <w:proofErr w:type="spellEnd"/>
      <w:r>
        <w:rPr>
          <w:color w:val="231F20"/>
          <w:w w:val="85"/>
          <w:sz w:val="16"/>
        </w:rPr>
        <w:t>-</w:t>
      </w:r>
      <w:proofErr w:type="gramEnd"/>
      <w:r>
        <w:rPr>
          <w:color w:val="231F20"/>
          <w:w w:val="85"/>
          <w:sz w:val="16"/>
        </w:rPr>
        <w:t xml:space="preserve"> </w:t>
      </w:r>
      <w:proofErr w:type="spellStart"/>
      <w:r>
        <w:rPr>
          <w:color w:val="231F20"/>
          <w:w w:val="90"/>
          <w:sz w:val="16"/>
        </w:rPr>
        <w:t>информ</w:t>
      </w:r>
      <w:proofErr w:type="spellEnd"/>
      <w:r>
        <w:rPr>
          <w:color w:val="231F20"/>
          <w:w w:val="90"/>
          <w:sz w:val="16"/>
        </w:rPr>
        <w:t>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2007.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352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с.</w:t>
      </w:r>
    </w:p>
    <w:p w:rsidR="007F41B8" w:rsidRDefault="00372AEB">
      <w:pPr>
        <w:pStyle w:val="a5"/>
        <w:numPr>
          <w:ilvl w:val="0"/>
          <w:numId w:val="3"/>
        </w:numPr>
        <w:tabs>
          <w:tab w:val="left" w:pos="362"/>
        </w:tabs>
        <w:spacing w:before="2" w:line="249" w:lineRule="auto"/>
        <w:ind w:right="134" w:firstLine="0"/>
        <w:rPr>
          <w:sz w:val="16"/>
        </w:rPr>
      </w:pPr>
      <w:r>
        <w:rPr>
          <w:color w:val="231F20"/>
          <w:w w:val="80"/>
          <w:sz w:val="16"/>
        </w:rPr>
        <w:t xml:space="preserve">Роговская С.И., </w:t>
      </w:r>
      <w:proofErr w:type="spellStart"/>
      <w:r>
        <w:rPr>
          <w:color w:val="231F20"/>
          <w:w w:val="80"/>
          <w:sz w:val="16"/>
        </w:rPr>
        <w:t>Прилепская</w:t>
      </w:r>
      <w:proofErr w:type="spellEnd"/>
      <w:r>
        <w:rPr>
          <w:color w:val="231F20"/>
          <w:w w:val="80"/>
          <w:sz w:val="16"/>
        </w:rPr>
        <w:t xml:space="preserve"> В.Н. Новые технологии в профилактике </w:t>
      </w:r>
      <w:r>
        <w:rPr>
          <w:color w:val="231F20"/>
          <w:w w:val="85"/>
          <w:sz w:val="16"/>
        </w:rPr>
        <w:t>рака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шейки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матки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//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Гинекология.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– </w:t>
      </w:r>
      <w:r>
        <w:rPr>
          <w:color w:val="231F20"/>
          <w:w w:val="95"/>
          <w:sz w:val="16"/>
        </w:rPr>
        <w:t>2008.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–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Т.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10,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№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1.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–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С.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4–7.</w:t>
      </w:r>
    </w:p>
    <w:p w:rsidR="007F41B8" w:rsidRDefault="00372AEB">
      <w:pPr>
        <w:pStyle w:val="a5"/>
        <w:numPr>
          <w:ilvl w:val="0"/>
          <w:numId w:val="3"/>
        </w:numPr>
        <w:tabs>
          <w:tab w:val="left" w:pos="362"/>
        </w:tabs>
        <w:spacing w:before="3" w:line="249" w:lineRule="auto"/>
        <w:ind w:right="136" w:firstLine="0"/>
        <w:rPr>
          <w:sz w:val="16"/>
        </w:rPr>
      </w:pPr>
      <w:r>
        <w:rPr>
          <w:color w:val="231F20"/>
          <w:w w:val="75"/>
          <w:sz w:val="16"/>
        </w:rPr>
        <w:t xml:space="preserve">Роговская С.И. </w:t>
      </w:r>
      <w:proofErr w:type="spellStart"/>
      <w:r>
        <w:rPr>
          <w:color w:val="231F20"/>
          <w:w w:val="75"/>
          <w:sz w:val="16"/>
        </w:rPr>
        <w:t>Папилломавиру</w:t>
      </w:r>
      <w:proofErr w:type="gramStart"/>
      <w:r>
        <w:rPr>
          <w:color w:val="231F20"/>
          <w:w w:val="75"/>
          <w:sz w:val="16"/>
        </w:rPr>
        <w:t>с</w:t>
      </w:r>
      <w:proofErr w:type="spellEnd"/>
      <w:r>
        <w:rPr>
          <w:color w:val="231F20"/>
          <w:w w:val="75"/>
          <w:sz w:val="16"/>
        </w:rPr>
        <w:t>-</w:t>
      </w:r>
      <w:proofErr w:type="gramEnd"/>
      <w:r>
        <w:rPr>
          <w:color w:val="231F20"/>
          <w:w w:val="75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ная</w:t>
      </w:r>
      <w:proofErr w:type="spellEnd"/>
      <w:r>
        <w:rPr>
          <w:color w:val="231F20"/>
          <w:w w:val="80"/>
          <w:sz w:val="16"/>
        </w:rPr>
        <w:t xml:space="preserve"> инфекция у женщин и</w:t>
      </w:r>
      <w:r>
        <w:rPr>
          <w:color w:val="231F20"/>
          <w:spacing w:val="-16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 xml:space="preserve">патология </w:t>
      </w:r>
      <w:r>
        <w:rPr>
          <w:color w:val="231F20"/>
          <w:w w:val="85"/>
          <w:sz w:val="16"/>
        </w:rPr>
        <w:t>шейки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матки: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В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помощь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практику</w:t>
      </w:r>
      <w:proofErr w:type="gramStart"/>
      <w:r>
        <w:rPr>
          <w:color w:val="231F20"/>
          <w:w w:val="85"/>
          <w:sz w:val="16"/>
        </w:rPr>
        <w:t>ю-</w:t>
      </w:r>
      <w:proofErr w:type="gramEnd"/>
      <w:r>
        <w:rPr>
          <w:color w:val="231F20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щему</w:t>
      </w:r>
      <w:proofErr w:type="spellEnd"/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врачу.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Изд.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2-е,</w:t>
      </w:r>
      <w:r>
        <w:rPr>
          <w:color w:val="231F20"/>
          <w:spacing w:val="-14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испр</w:t>
      </w:r>
      <w:proofErr w:type="spellEnd"/>
      <w:r>
        <w:rPr>
          <w:color w:val="231F20"/>
          <w:w w:val="85"/>
          <w:sz w:val="16"/>
        </w:rPr>
        <w:t>.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и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доп.</w:t>
      </w:r>
    </w:p>
    <w:p w:rsidR="007F41B8" w:rsidRDefault="00372AEB">
      <w:pPr>
        <w:spacing w:before="3"/>
        <w:ind w:left="131"/>
        <w:jc w:val="both"/>
        <w:rPr>
          <w:rFonts w:ascii="Arial" w:hAnsi="Arial"/>
          <w:sz w:val="16"/>
        </w:rPr>
      </w:pPr>
      <w:r>
        <w:rPr>
          <w:rFonts w:ascii="Arial" w:hAnsi="Arial"/>
          <w:color w:val="231F20"/>
          <w:w w:val="90"/>
          <w:sz w:val="16"/>
        </w:rPr>
        <w:t>–</w:t>
      </w:r>
      <w:r>
        <w:rPr>
          <w:rFonts w:ascii="Arial" w:hAnsi="Arial"/>
          <w:color w:val="231F20"/>
          <w:spacing w:val="-27"/>
          <w:w w:val="90"/>
          <w:sz w:val="16"/>
        </w:rPr>
        <w:t xml:space="preserve"> </w:t>
      </w:r>
      <w:r>
        <w:rPr>
          <w:rFonts w:ascii="Arial" w:hAnsi="Arial"/>
          <w:color w:val="231F20"/>
          <w:w w:val="90"/>
          <w:sz w:val="16"/>
        </w:rPr>
        <w:t>М.:</w:t>
      </w:r>
      <w:r>
        <w:rPr>
          <w:rFonts w:ascii="Arial" w:hAnsi="Arial"/>
          <w:color w:val="231F20"/>
          <w:spacing w:val="-27"/>
          <w:w w:val="90"/>
          <w:sz w:val="16"/>
        </w:rPr>
        <w:t xml:space="preserve"> </w:t>
      </w:r>
      <w:r>
        <w:rPr>
          <w:rFonts w:ascii="Arial" w:hAnsi="Arial"/>
          <w:color w:val="231F20"/>
          <w:w w:val="90"/>
          <w:sz w:val="16"/>
        </w:rPr>
        <w:t>ГЭОТАР-Медиа,</w:t>
      </w:r>
      <w:r>
        <w:rPr>
          <w:rFonts w:ascii="Arial" w:hAnsi="Arial"/>
          <w:color w:val="231F20"/>
          <w:spacing w:val="-27"/>
          <w:w w:val="90"/>
          <w:sz w:val="16"/>
        </w:rPr>
        <w:t xml:space="preserve"> </w:t>
      </w:r>
      <w:r>
        <w:rPr>
          <w:rFonts w:ascii="Arial" w:hAnsi="Arial"/>
          <w:color w:val="231F20"/>
          <w:w w:val="90"/>
          <w:sz w:val="16"/>
        </w:rPr>
        <w:t>2008.</w:t>
      </w:r>
      <w:r>
        <w:rPr>
          <w:rFonts w:ascii="Arial" w:hAnsi="Arial"/>
          <w:color w:val="231F20"/>
          <w:spacing w:val="-27"/>
          <w:w w:val="90"/>
          <w:sz w:val="16"/>
        </w:rPr>
        <w:t xml:space="preserve"> </w:t>
      </w:r>
      <w:r>
        <w:rPr>
          <w:rFonts w:ascii="Arial" w:hAnsi="Arial"/>
          <w:color w:val="231F20"/>
          <w:w w:val="90"/>
          <w:sz w:val="16"/>
        </w:rPr>
        <w:t>–</w:t>
      </w:r>
      <w:r>
        <w:rPr>
          <w:rFonts w:ascii="Arial" w:hAnsi="Arial"/>
          <w:color w:val="231F20"/>
          <w:spacing w:val="-26"/>
          <w:w w:val="90"/>
          <w:sz w:val="16"/>
        </w:rPr>
        <w:t xml:space="preserve"> </w:t>
      </w:r>
      <w:r>
        <w:rPr>
          <w:rFonts w:ascii="Arial" w:hAnsi="Arial"/>
          <w:color w:val="231F20"/>
          <w:w w:val="90"/>
          <w:sz w:val="16"/>
        </w:rPr>
        <w:t>192</w:t>
      </w:r>
      <w:r>
        <w:rPr>
          <w:rFonts w:ascii="Arial" w:hAnsi="Arial"/>
          <w:color w:val="231F20"/>
          <w:spacing w:val="-27"/>
          <w:w w:val="90"/>
          <w:sz w:val="16"/>
        </w:rPr>
        <w:t xml:space="preserve"> </w:t>
      </w:r>
      <w:r>
        <w:rPr>
          <w:rFonts w:ascii="Arial" w:hAnsi="Arial"/>
          <w:color w:val="231F20"/>
          <w:w w:val="90"/>
          <w:sz w:val="16"/>
        </w:rPr>
        <w:t>с.</w:t>
      </w:r>
    </w:p>
    <w:p w:rsidR="007F41B8" w:rsidRDefault="00372AEB">
      <w:pPr>
        <w:pStyle w:val="a5"/>
        <w:numPr>
          <w:ilvl w:val="0"/>
          <w:numId w:val="3"/>
        </w:numPr>
        <w:tabs>
          <w:tab w:val="left" w:pos="345"/>
        </w:tabs>
        <w:spacing w:before="8" w:line="249" w:lineRule="auto"/>
        <w:ind w:right="136" w:firstLine="0"/>
        <w:rPr>
          <w:sz w:val="16"/>
        </w:rPr>
      </w:pPr>
      <w:proofErr w:type="spellStart"/>
      <w:r>
        <w:rPr>
          <w:color w:val="231F20"/>
          <w:w w:val="75"/>
          <w:sz w:val="16"/>
        </w:rPr>
        <w:t>Русакевич</w:t>
      </w:r>
      <w:proofErr w:type="spellEnd"/>
      <w:r>
        <w:rPr>
          <w:color w:val="231F20"/>
          <w:w w:val="75"/>
          <w:sz w:val="16"/>
        </w:rPr>
        <w:t xml:space="preserve"> П.С. Заболевания ше</w:t>
      </w:r>
      <w:proofErr w:type="gramStart"/>
      <w:r>
        <w:rPr>
          <w:color w:val="231F20"/>
          <w:w w:val="75"/>
          <w:sz w:val="16"/>
        </w:rPr>
        <w:t>й-</w:t>
      </w:r>
      <w:proofErr w:type="gramEnd"/>
      <w:r>
        <w:rPr>
          <w:color w:val="231F20"/>
          <w:w w:val="75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ки</w:t>
      </w:r>
      <w:proofErr w:type="spellEnd"/>
      <w:r>
        <w:rPr>
          <w:color w:val="231F20"/>
          <w:w w:val="80"/>
          <w:sz w:val="16"/>
        </w:rPr>
        <w:t xml:space="preserve"> матки: симптоматика, </w:t>
      </w:r>
      <w:proofErr w:type="spellStart"/>
      <w:r>
        <w:rPr>
          <w:color w:val="231F20"/>
          <w:w w:val="80"/>
          <w:sz w:val="16"/>
        </w:rPr>
        <w:t>диагности</w:t>
      </w:r>
      <w:proofErr w:type="spellEnd"/>
      <w:r>
        <w:rPr>
          <w:color w:val="231F20"/>
          <w:w w:val="80"/>
          <w:sz w:val="16"/>
        </w:rPr>
        <w:t xml:space="preserve">- ка, лечение, профилактика. – </w:t>
      </w:r>
      <w:r>
        <w:rPr>
          <w:color w:val="231F20"/>
          <w:spacing w:val="-2"/>
          <w:w w:val="80"/>
          <w:sz w:val="16"/>
        </w:rPr>
        <w:t xml:space="preserve">Минск: </w:t>
      </w:r>
      <w:r>
        <w:rPr>
          <w:color w:val="231F20"/>
          <w:w w:val="90"/>
          <w:sz w:val="16"/>
        </w:rPr>
        <w:t>Высшая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школа,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2000.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367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с.</w:t>
      </w:r>
    </w:p>
    <w:p w:rsidR="007F41B8" w:rsidRDefault="00372AEB">
      <w:pPr>
        <w:pStyle w:val="a5"/>
        <w:numPr>
          <w:ilvl w:val="0"/>
          <w:numId w:val="3"/>
        </w:numPr>
        <w:tabs>
          <w:tab w:val="left" w:pos="341"/>
        </w:tabs>
        <w:spacing w:before="2" w:line="249" w:lineRule="auto"/>
        <w:ind w:right="134" w:firstLine="0"/>
        <w:rPr>
          <w:sz w:val="16"/>
        </w:rPr>
      </w:pPr>
      <w:r>
        <w:rPr>
          <w:color w:val="231F20"/>
          <w:w w:val="75"/>
          <w:sz w:val="16"/>
        </w:rPr>
        <w:t xml:space="preserve">Суханова А.А. </w:t>
      </w:r>
      <w:proofErr w:type="spellStart"/>
      <w:r>
        <w:rPr>
          <w:color w:val="231F20"/>
          <w:w w:val="75"/>
          <w:sz w:val="16"/>
        </w:rPr>
        <w:t>Фізіохірургічні</w:t>
      </w:r>
      <w:proofErr w:type="spellEnd"/>
      <w:r>
        <w:rPr>
          <w:color w:val="231F20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мет</w:t>
      </w:r>
      <w:proofErr w:type="gramStart"/>
      <w:r>
        <w:rPr>
          <w:color w:val="231F20"/>
          <w:w w:val="75"/>
          <w:sz w:val="16"/>
        </w:rPr>
        <w:t>о</w:t>
      </w:r>
      <w:proofErr w:type="spellEnd"/>
      <w:r>
        <w:rPr>
          <w:color w:val="231F20"/>
          <w:w w:val="75"/>
          <w:sz w:val="16"/>
        </w:rPr>
        <w:t>-</w:t>
      </w:r>
      <w:proofErr w:type="gramEnd"/>
      <w:r>
        <w:rPr>
          <w:color w:val="231F20"/>
          <w:w w:val="75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ди</w:t>
      </w:r>
      <w:proofErr w:type="spellEnd"/>
      <w:r>
        <w:rPr>
          <w:color w:val="231F20"/>
          <w:spacing w:val="-2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в</w:t>
      </w:r>
      <w:r>
        <w:rPr>
          <w:color w:val="231F20"/>
          <w:spacing w:val="-24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комплексному</w:t>
      </w:r>
      <w:r>
        <w:rPr>
          <w:color w:val="231F20"/>
          <w:spacing w:val="-24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лікуванні</w:t>
      </w:r>
      <w:proofErr w:type="spellEnd"/>
      <w:r>
        <w:rPr>
          <w:color w:val="231F20"/>
          <w:spacing w:val="-24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дисплазії</w:t>
      </w:r>
      <w:proofErr w:type="spellEnd"/>
      <w:r>
        <w:rPr>
          <w:color w:val="231F20"/>
          <w:w w:val="80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епітелію</w:t>
      </w:r>
      <w:proofErr w:type="spellEnd"/>
      <w:r>
        <w:rPr>
          <w:color w:val="231F20"/>
          <w:spacing w:val="-23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шийки</w:t>
      </w:r>
      <w:proofErr w:type="spellEnd"/>
      <w:r>
        <w:rPr>
          <w:color w:val="231F20"/>
          <w:spacing w:val="-2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матки</w:t>
      </w:r>
      <w:r>
        <w:rPr>
          <w:color w:val="231F20"/>
          <w:spacing w:val="-2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у</w:t>
      </w:r>
      <w:r>
        <w:rPr>
          <w:color w:val="231F20"/>
          <w:spacing w:val="-22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вагітних</w:t>
      </w:r>
      <w:proofErr w:type="spellEnd"/>
      <w:r>
        <w:rPr>
          <w:color w:val="231F20"/>
          <w:spacing w:val="-2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і</w:t>
      </w:r>
      <w:r>
        <w:rPr>
          <w:color w:val="231F20"/>
          <w:spacing w:val="-22"/>
          <w:w w:val="85"/>
          <w:sz w:val="16"/>
        </w:rPr>
        <w:t xml:space="preserve"> </w:t>
      </w:r>
      <w:proofErr w:type="spellStart"/>
      <w:r>
        <w:rPr>
          <w:color w:val="231F20"/>
          <w:spacing w:val="-2"/>
          <w:w w:val="85"/>
          <w:sz w:val="16"/>
        </w:rPr>
        <w:t>не-</w:t>
      </w:r>
      <w:proofErr w:type="spellEnd"/>
      <w:r>
        <w:rPr>
          <w:color w:val="231F20"/>
          <w:spacing w:val="-2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вагітних</w:t>
      </w:r>
      <w:proofErr w:type="spellEnd"/>
      <w:r>
        <w:rPr>
          <w:color w:val="231F20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жінок</w:t>
      </w:r>
      <w:proofErr w:type="spellEnd"/>
      <w:r>
        <w:rPr>
          <w:color w:val="231F20"/>
          <w:w w:val="85"/>
          <w:sz w:val="16"/>
        </w:rPr>
        <w:t xml:space="preserve"> фертильного </w:t>
      </w:r>
      <w:proofErr w:type="spellStart"/>
      <w:r>
        <w:rPr>
          <w:color w:val="231F20"/>
          <w:w w:val="85"/>
          <w:sz w:val="16"/>
        </w:rPr>
        <w:t>віку</w:t>
      </w:r>
      <w:proofErr w:type="spellEnd"/>
      <w:r>
        <w:rPr>
          <w:color w:val="231F20"/>
          <w:w w:val="85"/>
          <w:sz w:val="16"/>
        </w:rPr>
        <w:t xml:space="preserve"> // </w:t>
      </w:r>
      <w:r>
        <w:rPr>
          <w:color w:val="231F20"/>
          <w:w w:val="90"/>
          <w:sz w:val="16"/>
        </w:rPr>
        <w:t>Здоровье женщины. – 2009.</w:t>
      </w:r>
      <w:r>
        <w:rPr>
          <w:color w:val="231F20"/>
          <w:spacing w:val="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–</w:t>
      </w:r>
    </w:p>
    <w:p w:rsidR="007F41B8" w:rsidRDefault="00372AEB">
      <w:pPr>
        <w:spacing w:before="4"/>
        <w:ind w:left="131"/>
        <w:jc w:val="both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№ 4 (40). – С. 48–51.</w:t>
      </w:r>
    </w:p>
    <w:p w:rsidR="007F41B8" w:rsidRDefault="00372AEB">
      <w:pPr>
        <w:pStyle w:val="a5"/>
        <w:numPr>
          <w:ilvl w:val="0"/>
          <w:numId w:val="3"/>
        </w:numPr>
        <w:tabs>
          <w:tab w:val="left" w:pos="381"/>
        </w:tabs>
        <w:spacing w:before="8" w:line="249" w:lineRule="auto"/>
        <w:ind w:right="136" w:firstLine="0"/>
        <w:rPr>
          <w:sz w:val="16"/>
        </w:rPr>
      </w:pPr>
      <w:r>
        <w:rPr>
          <w:color w:val="231F20"/>
          <w:w w:val="75"/>
          <w:sz w:val="16"/>
        </w:rPr>
        <w:t xml:space="preserve">Цервикальные </w:t>
      </w:r>
      <w:proofErr w:type="spellStart"/>
      <w:r>
        <w:rPr>
          <w:color w:val="231F20"/>
          <w:w w:val="75"/>
          <w:sz w:val="16"/>
        </w:rPr>
        <w:t>интраэпителиал</w:t>
      </w:r>
      <w:proofErr w:type="gramStart"/>
      <w:r>
        <w:rPr>
          <w:color w:val="231F20"/>
          <w:w w:val="75"/>
          <w:sz w:val="16"/>
        </w:rPr>
        <w:t>ь</w:t>
      </w:r>
      <w:proofErr w:type="spellEnd"/>
      <w:r>
        <w:rPr>
          <w:color w:val="231F20"/>
          <w:w w:val="75"/>
          <w:sz w:val="16"/>
        </w:rPr>
        <w:t>-</w:t>
      </w:r>
      <w:proofErr w:type="gramEnd"/>
      <w:r>
        <w:rPr>
          <w:color w:val="231F20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ные</w:t>
      </w:r>
      <w:proofErr w:type="spellEnd"/>
      <w:r>
        <w:rPr>
          <w:color w:val="231F20"/>
          <w:w w:val="75"/>
          <w:sz w:val="16"/>
        </w:rPr>
        <w:t xml:space="preserve"> неоплазии (диагностика, лечение </w:t>
      </w:r>
      <w:r>
        <w:rPr>
          <w:color w:val="231F20"/>
          <w:w w:val="80"/>
          <w:sz w:val="16"/>
        </w:rPr>
        <w:t>и</w:t>
      </w:r>
      <w:r>
        <w:rPr>
          <w:color w:val="231F20"/>
          <w:spacing w:val="-1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профилактика):</w:t>
      </w:r>
      <w:r>
        <w:rPr>
          <w:color w:val="231F20"/>
          <w:spacing w:val="-10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Метод.</w:t>
      </w:r>
      <w:r>
        <w:rPr>
          <w:color w:val="231F20"/>
          <w:spacing w:val="-10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рекоменд</w:t>
      </w:r>
      <w:proofErr w:type="gramStart"/>
      <w:r>
        <w:rPr>
          <w:color w:val="231F20"/>
          <w:w w:val="80"/>
          <w:sz w:val="16"/>
        </w:rPr>
        <w:t>а</w:t>
      </w:r>
      <w:proofErr w:type="spellEnd"/>
      <w:r>
        <w:rPr>
          <w:color w:val="231F20"/>
          <w:w w:val="80"/>
          <w:sz w:val="16"/>
        </w:rPr>
        <w:t>-</w:t>
      </w:r>
      <w:proofErr w:type="gramEnd"/>
      <w:r>
        <w:rPr>
          <w:color w:val="231F20"/>
          <w:w w:val="80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ции</w:t>
      </w:r>
      <w:proofErr w:type="spellEnd"/>
      <w:r>
        <w:rPr>
          <w:color w:val="231F20"/>
          <w:w w:val="85"/>
          <w:sz w:val="16"/>
        </w:rPr>
        <w:t xml:space="preserve"> / Волошина Н.Н. –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Запорожье, </w:t>
      </w:r>
      <w:r>
        <w:rPr>
          <w:color w:val="231F20"/>
          <w:w w:val="90"/>
          <w:sz w:val="16"/>
        </w:rPr>
        <w:t>2007. – 36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с.</w:t>
      </w:r>
    </w:p>
    <w:p w:rsidR="007F41B8" w:rsidRDefault="00372AEB">
      <w:pPr>
        <w:pStyle w:val="a5"/>
        <w:numPr>
          <w:ilvl w:val="0"/>
          <w:numId w:val="3"/>
        </w:numPr>
        <w:tabs>
          <w:tab w:val="left" w:pos="379"/>
        </w:tabs>
        <w:spacing w:before="3" w:line="249" w:lineRule="auto"/>
        <w:ind w:right="134" w:firstLine="0"/>
        <w:rPr>
          <w:sz w:val="16"/>
        </w:rPr>
      </w:pPr>
      <w:proofErr w:type="spellStart"/>
      <w:r>
        <w:rPr>
          <w:color w:val="231F20"/>
          <w:w w:val="80"/>
          <w:sz w:val="16"/>
        </w:rPr>
        <w:t>Шперлинг</w:t>
      </w:r>
      <w:proofErr w:type="spellEnd"/>
      <w:r>
        <w:rPr>
          <w:color w:val="231F20"/>
          <w:w w:val="80"/>
          <w:sz w:val="16"/>
        </w:rPr>
        <w:t xml:space="preserve"> Н.В. Терапевтическая эффективность и особенности </w:t>
      </w:r>
      <w:proofErr w:type="spellStart"/>
      <w:r>
        <w:rPr>
          <w:color w:val="231F20"/>
          <w:w w:val="80"/>
          <w:sz w:val="16"/>
        </w:rPr>
        <w:t>де</w:t>
      </w:r>
      <w:proofErr w:type="gramStart"/>
      <w:r>
        <w:rPr>
          <w:color w:val="231F20"/>
          <w:w w:val="80"/>
          <w:sz w:val="16"/>
        </w:rPr>
        <w:t>й</w:t>
      </w:r>
      <w:proofErr w:type="spellEnd"/>
      <w:r>
        <w:rPr>
          <w:color w:val="231F20"/>
          <w:w w:val="80"/>
          <w:sz w:val="16"/>
        </w:rPr>
        <w:t>-</w:t>
      </w:r>
      <w:proofErr w:type="gramEnd"/>
      <w:r>
        <w:rPr>
          <w:color w:val="231F20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ствия</w:t>
      </w:r>
      <w:proofErr w:type="spellEnd"/>
      <w:r>
        <w:rPr>
          <w:color w:val="231F20"/>
          <w:spacing w:val="-1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препаратов</w:t>
      </w:r>
      <w:r>
        <w:rPr>
          <w:color w:val="231F20"/>
          <w:spacing w:val="-10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интерферона</w:t>
      </w:r>
      <w:r>
        <w:rPr>
          <w:color w:val="231F20"/>
          <w:spacing w:val="-10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и</w:t>
      </w:r>
      <w:r>
        <w:rPr>
          <w:color w:val="231F20"/>
          <w:spacing w:val="-11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 xml:space="preserve">ин- </w:t>
      </w:r>
      <w:proofErr w:type="spellStart"/>
      <w:r>
        <w:rPr>
          <w:color w:val="231F20"/>
          <w:w w:val="75"/>
          <w:sz w:val="16"/>
        </w:rPr>
        <w:t>дукторов</w:t>
      </w:r>
      <w:proofErr w:type="spellEnd"/>
      <w:r>
        <w:rPr>
          <w:color w:val="231F20"/>
          <w:w w:val="75"/>
          <w:sz w:val="16"/>
        </w:rPr>
        <w:t xml:space="preserve"> интерферона при вариантах течения вирусных урогенитальных </w:t>
      </w:r>
      <w:r>
        <w:rPr>
          <w:color w:val="231F20"/>
          <w:spacing w:val="-2"/>
          <w:w w:val="75"/>
          <w:sz w:val="16"/>
        </w:rPr>
        <w:t xml:space="preserve">ин- </w:t>
      </w:r>
      <w:proofErr w:type="spellStart"/>
      <w:r>
        <w:rPr>
          <w:color w:val="231F20"/>
          <w:w w:val="85"/>
          <w:sz w:val="16"/>
        </w:rPr>
        <w:t>фекций</w:t>
      </w:r>
      <w:proofErr w:type="spellEnd"/>
      <w:r>
        <w:rPr>
          <w:color w:val="231F20"/>
          <w:w w:val="85"/>
          <w:sz w:val="16"/>
        </w:rPr>
        <w:t xml:space="preserve">: </w:t>
      </w:r>
      <w:proofErr w:type="spellStart"/>
      <w:r>
        <w:rPr>
          <w:color w:val="231F20"/>
          <w:w w:val="85"/>
          <w:sz w:val="16"/>
        </w:rPr>
        <w:t>Дисс</w:t>
      </w:r>
      <w:proofErr w:type="spellEnd"/>
      <w:r>
        <w:rPr>
          <w:color w:val="231F20"/>
          <w:w w:val="85"/>
          <w:sz w:val="16"/>
        </w:rPr>
        <w:t>. … д-ра мед</w:t>
      </w:r>
      <w:proofErr w:type="gramStart"/>
      <w:r>
        <w:rPr>
          <w:color w:val="231F20"/>
          <w:w w:val="85"/>
          <w:sz w:val="16"/>
        </w:rPr>
        <w:t>.</w:t>
      </w:r>
      <w:proofErr w:type="gramEnd"/>
      <w:r>
        <w:rPr>
          <w:color w:val="231F20"/>
          <w:w w:val="85"/>
          <w:sz w:val="16"/>
        </w:rPr>
        <w:t xml:space="preserve"> </w:t>
      </w:r>
      <w:proofErr w:type="gramStart"/>
      <w:r>
        <w:rPr>
          <w:color w:val="231F20"/>
          <w:w w:val="85"/>
          <w:sz w:val="16"/>
        </w:rPr>
        <w:t>н</w:t>
      </w:r>
      <w:proofErr w:type="gramEnd"/>
      <w:r>
        <w:rPr>
          <w:color w:val="231F20"/>
          <w:w w:val="85"/>
          <w:sz w:val="16"/>
        </w:rPr>
        <w:t>аук. – Томск,</w:t>
      </w:r>
      <w:r>
        <w:rPr>
          <w:color w:val="231F20"/>
          <w:spacing w:val="-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2009.</w:t>
      </w:r>
    </w:p>
    <w:p w:rsidR="007F41B8" w:rsidRPr="001B5E0A" w:rsidRDefault="00372AEB">
      <w:pPr>
        <w:pStyle w:val="a5"/>
        <w:numPr>
          <w:ilvl w:val="0"/>
          <w:numId w:val="3"/>
        </w:numPr>
        <w:tabs>
          <w:tab w:val="left" w:pos="346"/>
        </w:tabs>
        <w:spacing w:before="4" w:line="249" w:lineRule="auto"/>
        <w:ind w:right="134" w:firstLine="0"/>
        <w:rPr>
          <w:sz w:val="16"/>
          <w:lang w:val="en-US"/>
        </w:rPr>
      </w:pPr>
      <w:r w:rsidRPr="001B5E0A">
        <w:rPr>
          <w:color w:val="231F20"/>
          <w:w w:val="80"/>
          <w:sz w:val="16"/>
          <w:lang w:val="en-US"/>
        </w:rPr>
        <w:t>Bosch</w:t>
      </w:r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FX,</w:t>
      </w:r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proofErr w:type="spellStart"/>
      <w:r w:rsidRPr="001B5E0A">
        <w:rPr>
          <w:color w:val="231F20"/>
          <w:w w:val="80"/>
          <w:sz w:val="16"/>
          <w:lang w:val="en-US"/>
        </w:rPr>
        <w:t>Lorincz</w:t>
      </w:r>
      <w:proofErr w:type="spellEnd"/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A,</w:t>
      </w:r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Munoz</w:t>
      </w:r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N</w:t>
      </w:r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et</w:t>
      </w:r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r w:rsidRPr="001B5E0A">
        <w:rPr>
          <w:color w:val="231F20"/>
          <w:spacing w:val="-2"/>
          <w:w w:val="80"/>
          <w:sz w:val="16"/>
          <w:lang w:val="en-US"/>
        </w:rPr>
        <w:t xml:space="preserve">al. </w:t>
      </w:r>
      <w:r w:rsidRPr="001B5E0A">
        <w:rPr>
          <w:color w:val="231F20"/>
          <w:w w:val="85"/>
          <w:sz w:val="16"/>
          <w:lang w:val="en-US"/>
        </w:rPr>
        <w:t xml:space="preserve">The causal relation between </w:t>
      </w:r>
      <w:r w:rsidRPr="001B5E0A">
        <w:rPr>
          <w:color w:val="231F20"/>
          <w:spacing w:val="-3"/>
          <w:w w:val="85"/>
          <w:sz w:val="16"/>
          <w:lang w:val="en-US"/>
        </w:rPr>
        <w:t xml:space="preserve">human </w:t>
      </w:r>
      <w:r w:rsidRPr="001B5E0A">
        <w:rPr>
          <w:color w:val="231F20"/>
          <w:w w:val="80"/>
          <w:sz w:val="16"/>
          <w:lang w:val="en-US"/>
        </w:rPr>
        <w:t xml:space="preserve">papillomavirus and cervical cancer // J </w:t>
      </w:r>
      <w:proofErr w:type="spellStart"/>
      <w:r w:rsidRPr="001B5E0A">
        <w:rPr>
          <w:color w:val="231F20"/>
          <w:w w:val="90"/>
          <w:sz w:val="16"/>
          <w:lang w:val="en-US"/>
        </w:rPr>
        <w:t>Clin</w:t>
      </w:r>
      <w:proofErr w:type="spellEnd"/>
      <w:r w:rsidRPr="001B5E0A">
        <w:rPr>
          <w:color w:val="231F20"/>
          <w:w w:val="90"/>
          <w:sz w:val="16"/>
          <w:lang w:val="en-US"/>
        </w:rPr>
        <w:t xml:space="preserve"> </w:t>
      </w:r>
      <w:proofErr w:type="spellStart"/>
      <w:r w:rsidRPr="001B5E0A">
        <w:rPr>
          <w:color w:val="231F20"/>
          <w:w w:val="90"/>
          <w:sz w:val="16"/>
          <w:lang w:val="en-US"/>
        </w:rPr>
        <w:t>Pathol</w:t>
      </w:r>
      <w:proofErr w:type="spellEnd"/>
      <w:r w:rsidRPr="001B5E0A">
        <w:rPr>
          <w:color w:val="231F20"/>
          <w:w w:val="90"/>
          <w:sz w:val="16"/>
          <w:lang w:val="en-US"/>
        </w:rPr>
        <w:t>. – 2002. – V. 55. –     P.</w:t>
      </w:r>
      <w:r w:rsidRPr="001B5E0A">
        <w:rPr>
          <w:color w:val="231F20"/>
          <w:spacing w:val="-5"/>
          <w:w w:val="90"/>
          <w:sz w:val="16"/>
          <w:lang w:val="en-US"/>
        </w:rPr>
        <w:t xml:space="preserve"> </w:t>
      </w:r>
      <w:r w:rsidRPr="001B5E0A">
        <w:rPr>
          <w:color w:val="231F20"/>
          <w:w w:val="90"/>
          <w:sz w:val="16"/>
          <w:lang w:val="en-US"/>
        </w:rPr>
        <w:t>244–265.</w:t>
      </w:r>
    </w:p>
    <w:p w:rsidR="007F41B8" w:rsidRPr="001B5E0A" w:rsidRDefault="00372AEB">
      <w:pPr>
        <w:pStyle w:val="a5"/>
        <w:numPr>
          <w:ilvl w:val="0"/>
          <w:numId w:val="3"/>
        </w:numPr>
        <w:tabs>
          <w:tab w:val="left" w:pos="399"/>
        </w:tabs>
        <w:spacing w:before="4" w:line="249" w:lineRule="auto"/>
        <w:ind w:right="135" w:firstLine="0"/>
        <w:rPr>
          <w:sz w:val="16"/>
          <w:lang w:val="en-US"/>
        </w:rPr>
      </w:pPr>
      <w:r w:rsidRPr="001B5E0A">
        <w:rPr>
          <w:color w:val="231F20"/>
          <w:w w:val="85"/>
          <w:sz w:val="16"/>
          <w:lang w:val="en-US"/>
        </w:rPr>
        <w:t>Clonal history of</w:t>
      </w:r>
      <w:r w:rsidRPr="001B5E0A">
        <w:rPr>
          <w:color w:val="231F20"/>
          <w:spacing w:val="-9"/>
          <w:w w:val="85"/>
          <w:sz w:val="16"/>
          <w:lang w:val="en-US"/>
        </w:rPr>
        <w:t xml:space="preserve"> </w:t>
      </w:r>
      <w:r w:rsidRPr="001B5E0A">
        <w:rPr>
          <w:color w:val="231F20"/>
          <w:w w:val="85"/>
          <w:sz w:val="16"/>
          <w:lang w:val="en-US"/>
        </w:rPr>
        <w:t xml:space="preserve">papillomavirus- </w:t>
      </w:r>
      <w:r w:rsidRPr="001B5E0A">
        <w:rPr>
          <w:color w:val="231F20"/>
          <w:spacing w:val="-4"/>
          <w:w w:val="80"/>
          <w:sz w:val="16"/>
          <w:lang w:val="en-US"/>
        </w:rPr>
        <w:t>induced</w:t>
      </w:r>
      <w:r w:rsidRPr="001B5E0A">
        <w:rPr>
          <w:color w:val="231F20"/>
          <w:spacing w:val="-14"/>
          <w:w w:val="80"/>
          <w:sz w:val="16"/>
          <w:lang w:val="en-US"/>
        </w:rPr>
        <w:t xml:space="preserve"> </w:t>
      </w:r>
      <w:proofErr w:type="spellStart"/>
      <w:r w:rsidRPr="001B5E0A">
        <w:rPr>
          <w:color w:val="231F20"/>
          <w:spacing w:val="-4"/>
          <w:w w:val="80"/>
          <w:sz w:val="16"/>
          <w:lang w:val="en-US"/>
        </w:rPr>
        <w:t>displasia</w:t>
      </w:r>
      <w:proofErr w:type="spellEnd"/>
      <w:r w:rsidRPr="001B5E0A">
        <w:rPr>
          <w:color w:val="231F20"/>
          <w:spacing w:val="-13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in</w:t>
      </w:r>
      <w:r w:rsidRPr="001B5E0A">
        <w:rPr>
          <w:color w:val="231F20"/>
          <w:spacing w:val="-13"/>
          <w:w w:val="80"/>
          <w:sz w:val="16"/>
          <w:lang w:val="en-US"/>
        </w:rPr>
        <w:t xml:space="preserve"> </w:t>
      </w:r>
      <w:r w:rsidRPr="001B5E0A">
        <w:rPr>
          <w:color w:val="231F20"/>
          <w:spacing w:val="-3"/>
          <w:w w:val="80"/>
          <w:sz w:val="16"/>
          <w:lang w:val="en-US"/>
        </w:rPr>
        <w:t>the</w:t>
      </w:r>
      <w:r w:rsidRPr="001B5E0A">
        <w:rPr>
          <w:color w:val="231F20"/>
          <w:spacing w:val="-13"/>
          <w:w w:val="80"/>
          <w:sz w:val="16"/>
          <w:lang w:val="en-US"/>
        </w:rPr>
        <w:t xml:space="preserve"> </w:t>
      </w:r>
      <w:r w:rsidRPr="001B5E0A">
        <w:rPr>
          <w:color w:val="231F20"/>
          <w:spacing w:val="-4"/>
          <w:w w:val="80"/>
          <w:sz w:val="16"/>
          <w:lang w:val="en-US"/>
        </w:rPr>
        <w:t>female</w:t>
      </w:r>
      <w:r w:rsidRPr="001B5E0A">
        <w:rPr>
          <w:color w:val="231F20"/>
          <w:spacing w:val="-14"/>
          <w:w w:val="80"/>
          <w:sz w:val="16"/>
          <w:lang w:val="en-US"/>
        </w:rPr>
        <w:t xml:space="preserve"> </w:t>
      </w:r>
      <w:r w:rsidRPr="001B5E0A">
        <w:rPr>
          <w:color w:val="231F20"/>
          <w:spacing w:val="-4"/>
          <w:w w:val="80"/>
          <w:sz w:val="16"/>
          <w:lang w:val="en-US"/>
        </w:rPr>
        <w:t>lower</w:t>
      </w:r>
      <w:r w:rsidRPr="001B5E0A">
        <w:rPr>
          <w:color w:val="231F20"/>
          <w:spacing w:val="-13"/>
          <w:w w:val="80"/>
          <w:sz w:val="16"/>
          <w:lang w:val="en-US"/>
        </w:rPr>
        <w:t xml:space="preserve"> </w:t>
      </w:r>
      <w:r w:rsidRPr="001B5E0A">
        <w:rPr>
          <w:color w:val="231F20"/>
          <w:spacing w:val="-4"/>
          <w:w w:val="80"/>
          <w:sz w:val="16"/>
          <w:lang w:val="en-US"/>
        </w:rPr>
        <w:t xml:space="preserve">gen- </w:t>
      </w:r>
      <w:proofErr w:type="spellStart"/>
      <w:r w:rsidRPr="001B5E0A">
        <w:rPr>
          <w:color w:val="231F20"/>
          <w:spacing w:val="-3"/>
          <w:w w:val="80"/>
          <w:sz w:val="16"/>
          <w:lang w:val="en-US"/>
        </w:rPr>
        <w:t>ital</w:t>
      </w:r>
      <w:proofErr w:type="spellEnd"/>
      <w:r w:rsidRPr="001B5E0A">
        <w:rPr>
          <w:color w:val="231F20"/>
          <w:spacing w:val="-9"/>
          <w:w w:val="80"/>
          <w:sz w:val="16"/>
          <w:lang w:val="en-US"/>
        </w:rPr>
        <w:t xml:space="preserve"> </w:t>
      </w:r>
      <w:r w:rsidRPr="001B5E0A">
        <w:rPr>
          <w:color w:val="231F20"/>
          <w:spacing w:val="-4"/>
          <w:w w:val="80"/>
          <w:sz w:val="16"/>
          <w:lang w:val="en-US"/>
        </w:rPr>
        <w:t>tract</w:t>
      </w:r>
      <w:r w:rsidRPr="001B5E0A">
        <w:rPr>
          <w:color w:val="231F20"/>
          <w:spacing w:val="-8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/</w:t>
      </w:r>
      <w:r w:rsidRPr="001B5E0A">
        <w:rPr>
          <w:color w:val="231F20"/>
          <w:spacing w:val="-8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S.</w:t>
      </w:r>
      <w:r w:rsidRPr="001B5E0A">
        <w:rPr>
          <w:color w:val="231F20"/>
          <w:spacing w:val="-9"/>
          <w:w w:val="80"/>
          <w:sz w:val="16"/>
          <w:lang w:val="en-US"/>
        </w:rPr>
        <w:t xml:space="preserve"> </w:t>
      </w:r>
      <w:proofErr w:type="spellStart"/>
      <w:r w:rsidRPr="001B5E0A">
        <w:rPr>
          <w:color w:val="231F20"/>
          <w:spacing w:val="-4"/>
          <w:w w:val="80"/>
          <w:sz w:val="16"/>
          <w:lang w:val="en-US"/>
        </w:rPr>
        <w:t>Vinokurova</w:t>
      </w:r>
      <w:proofErr w:type="spellEnd"/>
      <w:r w:rsidRPr="001B5E0A">
        <w:rPr>
          <w:color w:val="231F20"/>
          <w:spacing w:val="-4"/>
          <w:w w:val="80"/>
          <w:sz w:val="16"/>
          <w:lang w:val="en-US"/>
        </w:rPr>
        <w:t>,</w:t>
      </w:r>
      <w:r w:rsidRPr="001B5E0A">
        <w:rPr>
          <w:color w:val="231F20"/>
          <w:spacing w:val="-8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N.</w:t>
      </w:r>
      <w:r w:rsidRPr="001B5E0A">
        <w:rPr>
          <w:color w:val="231F20"/>
          <w:spacing w:val="-8"/>
          <w:w w:val="80"/>
          <w:sz w:val="16"/>
          <w:lang w:val="en-US"/>
        </w:rPr>
        <w:t xml:space="preserve"> </w:t>
      </w:r>
      <w:proofErr w:type="spellStart"/>
      <w:r w:rsidRPr="001B5E0A">
        <w:rPr>
          <w:color w:val="231F20"/>
          <w:spacing w:val="-4"/>
          <w:w w:val="80"/>
          <w:sz w:val="16"/>
          <w:lang w:val="en-US"/>
        </w:rPr>
        <w:t>Wentzensen</w:t>
      </w:r>
      <w:proofErr w:type="spellEnd"/>
      <w:r w:rsidRPr="001B5E0A">
        <w:rPr>
          <w:color w:val="231F20"/>
          <w:spacing w:val="-4"/>
          <w:w w:val="80"/>
          <w:sz w:val="16"/>
          <w:lang w:val="en-US"/>
        </w:rPr>
        <w:t>,</w:t>
      </w:r>
    </w:p>
    <w:p w:rsidR="007F41B8" w:rsidRDefault="00372AEB">
      <w:pPr>
        <w:spacing w:before="2" w:line="249" w:lineRule="auto"/>
        <w:ind w:left="131" w:right="134"/>
        <w:jc w:val="both"/>
        <w:rPr>
          <w:rFonts w:ascii="Arial" w:hAnsi="Arial"/>
          <w:sz w:val="16"/>
        </w:rPr>
      </w:pPr>
      <w:r w:rsidRPr="001B5E0A">
        <w:rPr>
          <w:rFonts w:ascii="Arial" w:hAnsi="Arial"/>
          <w:color w:val="231F20"/>
          <w:w w:val="85"/>
          <w:sz w:val="16"/>
          <w:lang w:val="en-US"/>
        </w:rPr>
        <w:t>J.</w:t>
      </w:r>
      <w:r w:rsidRPr="001B5E0A">
        <w:rPr>
          <w:rFonts w:ascii="Arial" w:hAnsi="Arial"/>
          <w:color w:val="231F20"/>
          <w:spacing w:val="-23"/>
          <w:w w:val="85"/>
          <w:sz w:val="16"/>
          <w:lang w:val="en-US"/>
        </w:rPr>
        <w:t xml:space="preserve"> </w:t>
      </w:r>
      <w:proofErr w:type="spellStart"/>
      <w:r w:rsidRPr="001B5E0A">
        <w:rPr>
          <w:rFonts w:ascii="Arial" w:hAnsi="Arial"/>
          <w:color w:val="231F20"/>
          <w:spacing w:val="-4"/>
          <w:w w:val="85"/>
          <w:sz w:val="16"/>
          <w:lang w:val="en-US"/>
        </w:rPr>
        <w:t>Einenkel</w:t>
      </w:r>
      <w:proofErr w:type="spellEnd"/>
      <w:r w:rsidRPr="001B5E0A">
        <w:rPr>
          <w:rFonts w:ascii="Arial" w:hAnsi="Arial"/>
          <w:color w:val="231F20"/>
          <w:spacing w:val="-23"/>
          <w:w w:val="85"/>
          <w:sz w:val="16"/>
          <w:lang w:val="en-US"/>
        </w:rPr>
        <w:t xml:space="preserve"> </w:t>
      </w:r>
      <w:r w:rsidRPr="001B5E0A">
        <w:rPr>
          <w:rFonts w:ascii="Arial" w:hAnsi="Arial"/>
          <w:color w:val="231F20"/>
          <w:w w:val="85"/>
          <w:sz w:val="16"/>
          <w:lang w:val="en-US"/>
        </w:rPr>
        <w:t>et</w:t>
      </w:r>
      <w:r w:rsidRPr="001B5E0A">
        <w:rPr>
          <w:rFonts w:ascii="Arial" w:hAnsi="Arial"/>
          <w:color w:val="231F20"/>
          <w:spacing w:val="-23"/>
          <w:w w:val="85"/>
          <w:sz w:val="16"/>
          <w:lang w:val="en-US"/>
        </w:rPr>
        <w:t xml:space="preserve"> </w:t>
      </w:r>
      <w:r w:rsidRPr="001B5E0A">
        <w:rPr>
          <w:rFonts w:ascii="Arial" w:hAnsi="Arial"/>
          <w:color w:val="231F20"/>
          <w:spacing w:val="-3"/>
          <w:w w:val="85"/>
          <w:sz w:val="16"/>
          <w:lang w:val="en-US"/>
        </w:rPr>
        <w:t>al.</w:t>
      </w:r>
      <w:r w:rsidRPr="001B5E0A">
        <w:rPr>
          <w:rFonts w:ascii="Arial" w:hAnsi="Arial"/>
          <w:color w:val="231F20"/>
          <w:spacing w:val="-23"/>
          <w:w w:val="85"/>
          <w:sz w:val="16"/>
          <w:lang w:val="en-US"/>
        </w:rPr>
        <w:t xml:space="preserve"> </w:t>
      </w:r>
      <w:r w:rsidRPr="001B5E0A">
        <w:rPr>
          <w:rFonts w:ascii="Arial" w:hAnsi="Arial"/>
          <w:color w:val="231F20"/>
          <w:w w:val="85"/>
          <w:sz w:val="16"/>
          <w:lang w:val="en-US"/>
        </w:rPr>
        <w:t>//</w:t>
      </w:r>
      <w:r w:rsidRPr="001B5E0A">
        <w:rPr>
          <w:rFonts w:ascii="Arial" w:hAnsi="Arial"/>
          <w:color w:val="231F20"/>
          <w:spacing w:val="-22"/>
          <w:w w:val="85"/>
          <w:sz w:val="16"/>
          <w:lang w:val="en-US"/>
        </w:rPr>
        <w:t xml:space="preserve"> </w:t>
      </w:r>
      <w:r w:rsidRPr="001B5E0A">
        <w:rPr>
          <w:rFonts w:ascii="Arial" w:hAnsi="Arial"/>
          <w:color w:val="231F20"/>
          <w:w w:val="85"/>
          <w:sz w:val="16"/>
          <w:lang w:val="en-US"/>
        </w:rPr>
        <w:t>J.</w:t>
      </w:r>
      <w:r w:rsidRPr="001B5E0A">
        <w:rPr>
          <w:rFonts w:ascii="Arial" w:hAnsi="Arial"/>
          <w:color w:val="231F20"/>
          <w:spacing w:val="-23"/>
          <w:w w:val="85"/>
          <w:sz w:val="16"/>
          <w:lang w:val="en-US"/>
        </w:rPr>
        <w:t xml:space="preserve"> </w:t>
      </w:r>
      <w:r w:rsidRPr="001B5E0A">
        <w:rPr>
          <w:rFonts w:ascii="Arial" w:hAnsi="Arial"/>
          <w:color w:val="231F20"/>
          <w:spacing w:val="-4"/>
          <w:w w:val="85"/>
          <w:sz w:val="16"/>
          <w:lang w:val="en-US"/>
        </w:rPr>
        <w:t>Natl.</w:t>
      </w:r>
      <w:r w:rsidRPr="001B5E0A">
        <w:rPr>
          <w:rFonts w:ascii="Arial" w:hAnsi="Arial"/>
          <w:color w:val="231F20"/>
          <w:spacing w:val="-23"/>
          <w:w w:val="85"/>
          <w:sz w:val="16"/>
          <w:lang w:val="en-US"/>
        </w:rPr>
        <w:t xml:space="preserve"> </w:t>
      </w:r>
      <w:proofErr w:type="spellStart"/>
      <w:r>
        <w:rPr>
          <w:rFonts w:ascii="Arial" w:hAnsi="Arial"/>
          <w:color w:val="231F20"/>
          <w:spacing w:val="-4"/>
          <w:w w:val="85"/>
          <w:sz w:val="16"/>
        </w:rPr>
        <w:t>Cancer</w:t>
      </w:r>
      <w:proofErr w:type="spellEnd"/>
      <w:r>
        <w:rPr>
          <w:rFonts w:ascii="Arial" w:hAnsi="Arial"/>
          <w:color w:val="231F20"/>
          <w:spacing w:val="-4"/>
          <w:w w:val="85"/>
          <w:sz w:val="16"/>
        </w:rPr>
        <w:t>.</w:t>
      </w:r>
      <w:r>
        <w:rPr>
          <w:rFonts w:ascii="Arial" w:hAnsi="Arial"/>
          <w:color w:val="231F20"/>
          <w:spacing w:val="-23"/>
          <w:w w:val="85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4"/>
          <w:w w:val="85"/>
          <w:sz w:val="16"/>
        </w:rPr>
        <w:t>Inst</w:t>
      </w:r>
      <w:proofErr w:type="spellEnd"/>
      <w:r>
        <w:rPr>
          <w:rFonts w:ascii="Arial" w:hAnsi="Arial"/>
          <w:color w:val="231F20"/>
          <w:spacing w:val="-4"/>
          <w:w w:val="85"/>
          <w:sz w:val="16"/>
        </w:rPr>
        <w:t>.</w:t>
      </w:r>
      <w:r>
        <w:rPr>
          <w:rFonts w:ascii="Arial" w:hAnsi="Arial"/>
          <w:color w:val="231F20"/>
          <w:spacing w:val="-22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 xml:space="preserve">– </w:t>
      </w:r>
      <w:r>
        <w:rPr>
          <w:rFonts w:ascii="Arial" w:hAnsi="Arial"/>
          <w:color w:val="231F20"/>
          <w:spacing w:val="-4"/>
          <w:w w:val="85"/>
          <w:sz w:val="16"/>
        </w:rPr>
        <w:t>2005.</w:t>
      </w:r>
      <w:r>
        <w:rPr>
          <w:rFonts w:ascii="Arial" w:hAnsi="Arial"/>
          <w:color w:val="231F20"/>
          <w:spacing w:val="-19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–</w:t>
      </w:r>
      <w:r>
        <w:rPr>
          <w:rFonts w:ascii="Arial" w:hAnsi="Arial"/>
          <w:color w:val="231F20"/>
          <w:spacing w:val="-18"/>
          <w:w w:val="85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3"/>
          <w:w w:val="85"/>
          <w:sz w:val="16"/>
        </w:rPr>
        <w:t>Vol</w:t>
      </w:r>
      <w:proofErr w:type="spellEnd"/>
      <w:r>
        <w:rPr>
          <w:rFonts w:ascii="Arial" w:hAnsi="Arial"/>
          <w:color w:val="231F20"/>
          <w:spacing w:val="-3"/>
          <w:w w:val="85"/>
          <w:sz w:val="16"/>
        </w:rPr>
        <w:t>.</w:t>
      </w:r>
      <w:r>
        <w:rPr>
          <w:rFonts w:ascii="Arial" w:hAnsi="Arial"/>
          <w:color w:val="231F20"/>
          <w:spacing w:val="-17"/>
          <w:w w:val="85"/>
          <w:sz w:val="16"/>
        </w:rPr>
        <w:t xml:space="preserve"> </w:t>
      </w:r>
      <w:r>
        <w:rPr>
          <w:rFonts w:ascii="Arial" w:hAnsi="Arial"/>
          <w:color w:val="231F20"/>
          <w:spacing w:val="-3"/>
          <w:w w:val="85"/>
          <w:sz w:val="16"/>
        </w:rPr>
        <w:t>97,</w:t>
      </w:r>
      <w:r>
        <w:rPr>
          <w:rFonts w:ascii="Arial" w:hAnsi="Arial"/>
          <w:color w:val="231F20"/>
          <w:spacing w:val="-18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№</w:t>
      </w:r>
      <w:r>
        <w:rPr>
          <w:rFonts w:ascii="Arial" w:hAnsi="Arial"/>
          <w:color w:val="231F20"/>
          <w:spacing w:val="-17"/>
          <w:w w:val="85"/>
          <w:sz w:val="16"/>
        </w:rPr>
        <w:t xml:space="preserve"> </w:t>
      </w:r>
      <w:r>
        <w:rPr>
          <w:rFonts w:ascii="Arial" w:hAnsi="Arial"/>
          <w:color w:val="231F20"/>
          <w:spacing w:val="-3"/>
          <w:w w:val="85"/>
          <w:sz w:val="16"/>
        </w:rPr>
        <w:t>24.</w:t>
      </w:r>
      <w:r>
        <w:rPr>
          <w:rFonts w:ascii="Arial" w:hAnsi="Arial"/>
          <w:color w:val="231F20"/>
          <w:spacing w:val="-18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–</w:t>
      </w:r>
      <w:r>
        <w:rPr>
          <w:rFonts w:ascii="Arial" w:hAnsi="Arial"/>
          <w:color w:val="231F20"/>
          <w:spacing w:val="-18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P.</w:t>
      </w:r>
      <w:r>
        <w:rPr>
          <w:rFonts w:ascii="Arial" w:hAnsi="Arial"/>
          <w:color w:val="231F20"/>
          <w:spacing w:val="-18"/>
          <w:w w:val="85"/>
          <w:sz w:val="16"/>
        </w:rPr>
        <w:t xml:space="preserve"> </w:t>
      </w:r>
      <w:r>
        <w:rPr>
          <w:rFonts w:ascii="Arial" w:hAnsi="Arial"/>
          <w:color w:val="231F20"/>
          <w:spacing w:val="-4"/>
          <w:w w:val="85"/>
          <w:sz w:val="16"/>
        </w:rPr>
        <w:t>1816–1821.</w:t>
      </w:r>
    </w:p>
    <w:p w:rsidR="007F41B8" w:rsidRPr="001B5E0A" w:rsidRDefault="00372AEB">
      <w:pPr>
        <w:pStyle w:val="a5"/>
        <w:numPr>
          <w:ilvl w:val="0"/>
          <w:numId w:val="3"/>
        </w:numPr>
        <w:tabs>
          <w:tab w:val="left" w:pos="357"/>
        </w:tabs>
        <w:spacing w:before="1" w:line="249" w:lineRule="auto"/>
        <w:ind w:right="135" w:firstLine="0"/>
        <w:rPr>
          <w:sz w:val="16"/>
          <w:lang w:val="en-US"/>
        </w:rPr>
      </w:pPr>
      <w:r w:rsidRPr="001B5E0A">
        <w:rPr>
          <w:color w:val="231F20"/>
          <w:w w:val="80"/>
          <w:sz w:val="16"/>
          <w:lang w:val="en-US"/>
        </w:rPr>
        <w:t>Down</w:t>
      </w:r>
      <w:r w:rsidRPr="001B5E0A">
        <w:rPr>
          <w:color w:val="231F20"/>
          <w:spacing w:val="-9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regulation</w:t>
      </w:r>
      <w:r w:rsidRPr="001B5E0A">
        <w:rPr>
          <w:color w:val="231F20"/>
          <w:spacing w:val="-9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of</w:t>
      </w:r>
      <w:r w:rsidRPr="001B5E0A">
        <w:rPr>
          <w:color w:val="231F20"/>
          <w:spacing w:val="-9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estrogen</w:t>
      </w:r>
      <w:r w:rsidRPr="001B5E0A">
        <w:rPr>
          <w:color w:val="231F20"/>
          <w:spacing w:val="-9"/>
          <w:w w:val="80"/>
          <w:sz w:val="16"/>
          <w:lang w:val="en-US"/>
        </w:rPr>
        <w:t xml:space="preserve"> </w:t>
      </w:r>
      <w:proofErr w:type="spellStart"/>
      <w:r w:rsidRPr="001B5E0A">
        <w:rPr>
          <w:color w:val="231F20"/>
          <w:spacing w:val="-2"/>
          <w:w w:val="80"/>
          <w:sz w:val="16"/>
          <w:lang w:val="en-US"/>
        </w:rPr>
        <w:t>recep</w:t>
      </w:r>
      <w:proofErr w:type="spellEnd"/>
      <w:r w:rsidRPr="001B5E0A">
        <w:rPr>
          <w:color w:val="231F20"/>
          <w:spacing w:val="-2"/>
          <w:w w:val="80"/>
          <w:sz w:val="16"/>
          <w:lang w:val="en-US"/>
        </w:rPr>
        <w:t xml:space="preserve">- </w:t>
      </w:r>
      <w:r w:rsidRPr="001B5E0A">
        <w:rPr>
          <w:color w:val="231F20"/>
          <w:w w:val="80"/>
          <w:sz w:val="16"/>
          <w:lang w:val="en-US"/>
        </w:rPr>
        <w:t>tor</w:t>
      </w:r>
      <w:r w:rsidRPr="001B5E0A">
        <w:rPr>
          <w:color w:val="231F20"/>
          <w:spacing w:val="-23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expression</w:t>
      </w:r>
      <w:r w:rsidRPr="001B5E0A">
        <w:rPr>
          <w:color w:val="231F20"/>
          <w:spacing w:val="-2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is</w:t>
      </w:r>
      <w:r w:rsidRPr="001B5E0A">
        <w:rPr>
          <w:color w:val="231F20"/>
          <w:spacing w:val="-2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an</w:t>
      </w:r>
      <w:r w:rsidRPr="001B5E0A">
        <w:rPr>
          <w:color w:val="231F20"/>
          <w:spacing w:val="-2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early</w:t>
      </w:r>
      <w:r w:rsidRPr="001B5E0A">
        <w:rPr>
          <w:color w:val="231F20"/>
          <w:spacing w:val="-2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event</w:t>
      </w:r>
      <w:r w:rsidRPr="001B5E0A">
        <w:rPr>
          <w:color w:val="231F20"/>
          <w:spacing w:val="-2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in</w:t>
      </w:r>
      <w:r w:rsidRPr="001B5E0A">
        <w:rPr>
          <w:color w:val="231F20"/>
          <w:spacing w:val="-23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 xml:space="preserve">human </w:t>
      </w:r>
      <w:r w:rsidRPr="001B5E0A">
        <w:rPr>
          <w:color w:val="231F20"/>
          <w:spacing w:val="-1"/>
          <w:w w:val="75"/>
          <w:sz w:val="16"/>
          <w:lang w:val="en-US"/>
        </w:rPr>
        <w:t xml:space="preserve">papillomavirus </w:t>
      </w:r>
      <w:r w:rsidRPr="001B5E0A">
        <w:rPr>
          <w:color w:val="231F20"/>
          <w:w w:val="75"/>
          <w:sz w:val="16"/>
          <w:lang w:val="en-US"/>
        </w:rPr>
        <w:t>infected cervical</w:t>
      </w:r>
      <w:r w:rsidRPr="001B5E0A">
        <w:rPr>
          <w:color w:val="231F20"/>
          <w:spacing w:val="16"/>
          <w:w w:val="75"/>
          <w:sz w:val="16"/>
          <w:lang w:val="en-US"/>
        </w:rPr>
        <w:t xml:space="preserve"> </w:t>
      </w:r>
      <w:proofErr w:type="spellStart"/>
      <w:r w:rsidRPr="001B5E0A">
        <w:rPr>
          <w:color w:val="231F20"/>
          <w:w w:val="75"/>
          <w:sz w:val="16"/>
          <w:lang w:val="en-US"/>
        </w:rPr>
        <w:t>displasia</w:t>
      </w:r>
      <w:proofErr w:type="spellEnd"/>
    </w:p>
    <w:p w:rsidR="007F41B8" w:rsidRPr="001B5E0A" w:rsidRDefault="00372AEB">
      <w:pPr>
        <w:spacing w:before="2"/>
        <w:ind w:left="131"/>
        <w:jc w:val="both"/>
        <w:rPr>
          <w:rFonts w:ascii="Arial"/>
          <w:sz w:val="16"/>
          <w:lang w:val="en-US"/>
        </w:rPr>
      </w:pPr>
      <w:r w:rsidRPr="001B5E0A">
        <w:rPr>
          <w:rFonts w:ascii="Arial"/>
          <w:color w:val="231F20"/>
          <w:w w:val="90"/>
          <w:sz w:val="16"/>
          <w:lang w:val="en-US"/>
        </w:rPr>
        <w:t>/</w:t>
      </w:r>
      <w:r w:rsidRPr="001B5E0A">
        <w:rPr>
          <w:rFonts w:ascii="Arial"/>
          <w:color w:val="231F20"/>
          <w:spacing w:val="-8"/>
          <w:w w:val="90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90"/>
          <w:sz w:val="16"/>
          <w:lang w:val="en-US"/>
        </w:rPr>
        <w:t>R.L.</w:t>
      </w:r>
      <w:r w:rsidRPr="001B5E0A">
        <w:rPr>
          <w:rFonts w:ascii="Arial"/>
          <w:color w:val="231F20"/>
          <w:spacing w:val="-8"/>
          <w:w w:val="90"/>
          <w:sz w:val="16"/>
          <w:lang w:val="en-US"/>
        </w:rPr>
        <w:t xml:space="preserve"> </w:t>
      </w:r>
      <w:proofErr w:type="spellStart"/>
      <w:r w:rsidRPr="001B5E0A">
        <w:rPr>
          <w:rFonts w:ascii="Arial"/>
          <w:color w:val="231F20"/>
          <w:w w:val="90"/>
          <w:sz w:val="16"/>
          <w:lang w:val="en-US"/>
        </w:rPr>
        <w:t>Bekkers</w:t>
      </w:r>
      <w:proofErr w:type="spellEnd"/>
      <w:r w:rsidRPr="001B5E0A">
        <w:rPr>
          <w:rFonts w:ascii="Arial"/>
          <w:color w:val="231F20"/>
          <w:w w:val="90"/>
          <w:sz w:val="16"/>
          <w:lang w:val="en-US"/>
        </w:rPr>
        <w:t>,</w:t>
      </w:r>
      <w:r w:rsidRPr="001B5E0A">
        <w:rPr>
          <w:rFonts w:ascii="Arial"/>
          <w:color w:val="231F20"/>
          <w:spacing w:val="-8"/>
          <w:w w:val="90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90"/>
          <w:sz w:val="16"/>
          <w:lang w:val="en-US"/>
        </w:rPr>
        <w:t>I.A.</w:t>
      </w:r>
      <w:r w:rsidRPr="001B5E0A">
        <w:rPr>
          <w:rFonts w:ascii="Arial"/>
          <w:color w:val="231F20"/>
          <w:spacing w:val="-8"/>
          <w:w w:val="90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90"/>
          <w:sz w:val="16"/>
          <w:lang w:val="en-US"/>
        </w:rPr>
        <w:t>van</w:t>
      </w:r>
      <w:r w:rsidRPr="001B5E0A">
        <w:rPr>
          <w:rFonts w:ascii="Arial"/>
          <w:color w:val="231F20"/>
          <w:spacing w:val="-8"/>
          <w:w w:val="90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90"/>
          <w:sz w:val="16"/>
          <w:lang w:val="en-US"/>
        </w:rPr>
        <w:t>der</w:t>
      </w:r>
      <w:r w:rsidRPr="001B5E0A">
        <w:rPr>
          <w:rFonts w:ascii="Arial"/>
          <w:color w:val="231F20"/>
          <w:spacing w:val="-8"/>
          <w:w w:val="90"/>
          <w:sz w:val="16"/>
          <w:lang w:val="en-US"/>
        </w:rPr>
        <w:t xml:space="preserve"> </w:t>
      </w:r>
      <w:proofErr w:type="spellStart"/>
      <w:r w:rsidRPr="001B5E0A">
        <w:rPr>
          <w:rFonts w:ascii="Arial"/>
          <w:color w:val="231F20"/>
          <w:w w:val="90"/>
          <w:sz w:val="16"/>
          <w:lang w:val="en-US"/>
        </w:rPr>
        <w:t>Avoort</w:t>
      </w:r>
      <w:proofErr w:type="spellEnd"/>
      <w:r w:rsidRPr="001B5E0A">
        <w:rPr>
          <w:rFonts w:ascii="Arial"/>
          <w:color w:val="231F20"/>
          <w:w w:val="90"/>
          <w:sz w:val="16"/>
          <w:lang w:val="en-US"/>
        </w:rPr>
        <w:t>,</w:t>
      </w:r>
    </w:p>
    <w:p w:rsidR="007F41B8" w:rsidRDefault="00372AEB">
      <w:pPr>
        <w:spacing w:before="8" w:line="249" w:lineRule="auto"/>
        <w:ind w:left="131" w:right="134"/>
        <w:jc w:val="both"/>
        <w:rPr>
          <w:rFonts w:ascii="Arial" w:hAnsi="Arial"/>
          <w:sz w:val="16"/>
        </w:rPr>
      </w:pPr>
      <w:r w:rsidRPr="001B5E0A">
        <w:rPr>
          <w:rFonts w:ascii="Arial" w:hAnsi="Arial"/>
          <w:color w:val="231F20"/>
          <w:w w:val="80"/>
          <w:sz w:val="16"/>
          <w:lang w:val="en-US"/>
        </w:rPr>
        <w:t>W.J.</w:t>
      </w:r>
      <w:r w:rsidRPr="001B5E0A">
        <w:rPr>
          <w:rFonts w:ascii="Arial" w:hAnsi="Arial"/>
          <w:color w:val="231F20"/>
          <w:spacing w:val="-11"/>
          <w:w w:val="80"/>
          <w:sz w:val="16"/>
          <w:lang w:val="en-US"/>
        </w:rPr>
        <w:t xml:space="preserve"> </w:t>
      </w:r>
      <w:r w:rsidRPr="001B5E0A">
        <w:rPr>
          <w:rFonts w:ascii="Arial" w:hAnsi="Arial"/>
          <w:color w:val="231F20"/>
          <w:w w:val="80"/>
          <w:sz w:val="16"/>
          <w:lang w:val="en-US"/>
        </w:rPr>
        <w:t>Melchers</w:t>
      </w:r>
      <w:r w:rsidRPr="001B5E0A">
        <w:rPr>
          <w:rFonts w:ascii="Arial" w:hAnsi="Arial"/>
          <w:color w:val="231F20"/>
          <w:spacing w:val="-10"/>
          <w:w w:val="80"/>
          <w:sz w:val="16"/>
          <w:lang w:val="en-US"/>
        </w:rPr>
        <w:t xml:space="preserve"> </w:t>
      </w:r>
      <w:r w:rsidRPr="001B5E0A">
        <w:rPr>
          <w:rFonts w:ascii="Arial" w:hAnsi="Arial"/>
          <w:color w:val="231F20"/>
          <w:w w:val="80"/>
          <w:sz w:val="16"/>
          <w:lang w:val="en-US"/>
        </w:rPr>
        <w:t>et</w:t>
      </w:r>
      <w:r w:rsidRPr="001B5E0A">
        <w:rPr>
          <w:rFonts w:ascii="Arial" w:hAnsi="Arial"/>
          <w:color w:val="231F20"/>
          <w:spacing w:val="-11"/>
          <w:w w:val="80"/>
          <w:sz w:val="16"/>
          <w:lang w:val="en-US"/>
        </w:rPr>
        <w:t xml:space="preserve"> </w:t>
      </w:r>
      <w:r w:rsidRPr="001B5E0A">
        <w:rPr>
          <w:rFonts w:ascii="Arial" w:hAnsi="Arial"/>
          <w:color w:val="231F20"/>
          <w:w w:val="80"/>
          <w:sz w:val="16"/>
          <w:lang w:val="en-US"/>
        </w:rPr>
        <w:t>al.</w:t>
      </w:r>
      <w:r w:rsidRPr="001B5E0A">
        <w:rPr>
          <w:rFonts w:ascii="Arial" w:hAnsi="Arial"/>
          <w:color w:val="231F20"/>
          <w:spacing w:val="-10"/>
          <w:w w:val="80"/>
          <w:sz w:val="16"/>
          <w:lang w:val="en-US"/>
        </w:rPr>
        <w:t xml:space="preserve"> </w:t>
      </w:r>
      <w:r w:rsidRPr="001B5E0A">
        <w:rPr>
          <w:rFonts w:ascii="Arial" w:hAnsi="Arial"/>
          <w:color w:val="231F20"/>
          <w:w w:val="80"/>
          <w:sz w:val="16"/>
          <w:lang w:val="en-US"/>
        </w:rPr>
        <w:t>//</w:t>
      </w:r>
      <w:r w:rsidRPr="001B5E0A">
        <w:rPr>
          <w:rFonts w:ascii="Arial" w:hAnsi="Arial"/>
          <w:color w:val="231F20"/>
          <w:spacing w:val="-10"/>
          <w:w w:val="80"/>
          <w:sz w:val="16"/>
          <w:lang w:val="en-US"/>
        </w:rPr>
        <w:t xml:space="preserve"> </w:t>
      </w:r>
      <w:r w:rsidRPr="001B5E0A">
        <w:rPr>
          <w:rFonts w:ascii="Arial" w:hAnsi="Arial"/>
          <w:color w:val="231F20"/>
          <w:w w:val="80"/>
          <w:sz w:val="16"/>
          <w:lang w:val="en-US"/>
        </w:rPr>
        <w:t>Eur.</w:t>
      </w:r>
      <w:r w:rsidRPr="001B5E0A">
        <w:rPr>
          <w:rFonts w:ascii="Arial" w:hAnsi="Arial"/>
          <w:color w:val="231F20"/>
          <w:spacing w:val="-11"/>
          <w:w w:val="80"/>
          <w:sz w:val="16"/>
          <w:lang w:val="en-US"/>
        </w:rPr>
        <w:t xml:space="preserve"> </w:t>
      </w:r>
      <w:r w:rsidRPr="001B5E0A">
        <w:rPr>
          <w:rFonts w:ascii="Arial" w:hAnsi="Arial"/>
          <w:color w:val="231F20"/>
          <w:w w:val="80"/>
          <w:sz w:val="16"/>
          <w:lang w:val="en-US"/>
        </w:rPr>
        <w:t>J.</w:t>
      </w:r>
      <w:r w:rsidRPr="001B5E0A">
        <w:rPr>
          <w:rFonts w:ascii="Arial" w:hAnsi="Arial"/>
          <w:color w:val="231F20"/>
          <w:spacing w:val="-10"/>
          <w:w w:val="80"/>
          <w:sz w:val="16"/>
          <w:lang w:val="en-US"/>
        </w:rPr>
        <w:t xml:space="preserve"> </w:t>
      </w:r>
      <w:proofErr w:type="spellStart"/>
      <w:r w:rsidRPr="001B5E0A">
        <w:rPr>
          <w:rFonts w:ascii="Arial" w:hAnsi="Arial"/>
          <w:color w:val="231F20"/>
          <w:w w:val="80"/>
          <w:sz w:val="16"/>
          <w:lang w:val="en-US"/>
        </w:rPr>
        <w:t>Gynaecol</w:t>
      </w:r>
      <w:proofErr w:type="spellEnd"/>
      <w:r w:rsidRPr="001B5E0A">
        <w:rPr>
          <w:rFonts w:ascii="Arial" w:hAnsi="Arial"/>
          <w:color w:val="231F20"/>
          <w:w w:val="80"/>
          <w:sz w:val="16"/>
          <w:lang w:val="en-US"/>
        </w:rPr>
        <w:t xml:space="preserve">. </w:t>
      </w:r>
      <w:proofErr w:type="spellStart"/>
      <w:r>
        <w:rPr>
          <w:rFonts w:ascii="Arial" w:hAnsi="Arial"/>
          <w:color w:val="231F20"/>
          <w:w w:val="95"/>
          <w:sz w:val="16"/>
        </w:rPr>
        <w:t>Oncol</w:t>
      </w:r>
      <w:proofErr w:type="spellEnd"/>
      <w:r>
        <w:rPr>
          <w:rFonts w:ascii="Arial" w:hAnsi="Arial"/>
          <w:color w:val="231F20"/>
          <w:w w:val="95"/>
          <w:sz w:val="16"/>
        </w:rPr>
        <w:t xml:space="preserve">. – 2005. – </w:t>
      </w:r>
      <w:proofErr w:type="spellStart"/>
      <w:r>
        <w:rPr>
          <w:rFonts w:ascii="Arial" w:hAnsi="Arial"/>
          <w:color w:val="231F20"/>
          <w:w w:val="95"/>
          <w:sz w:val="16"/>
        </w:rPr>
        <w:t>Vol</w:t>
      </w:r>
      <w:proofErr w:type="spellEnd"/>
      <w:r>
        <w:rPr>
          <w:rFonts w:ascii="Arial" w:hAnsi="Arial"/>
          <w:color w:val="231F20"/>
          <w:w w:val="95"/>
          <w:sz w:val="16"/>
        </w:rPr>
        <w:t>. 26, № 4. – P.</w:t>
      </w:r>
      <w:r>
        <w:rPr>
          <w:rFonts w:ascii="Arial" w:hAnsi="Arial"/>
          <w:color w:val="231F20"/>
          <w:spacing w:val="-8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376–382.</w:t>
      </w:r>
    </w:p>
    <w:p w:rsidR="007F41B8" w:rsidRPr="001B5E0A" w:rsidRDefault="00372AEB">
      <w:pPr>
        <w:pStyle w:val="a5"/>
        <w:numPr>
          <w:ilvl w:val="0"/>
          <w:numId w:val="3"/>
        </w:numPr>
        <w:tabs>
          <w:tab w:val="left" w:pos="351"/>
        </w:tabs>
        <w:spacing w:before="2" w:line="249" w:lineRule="auto"/>
        <w:ind w:right="133" w:firstLine="0"/>
        <w:rPr>
          <w:sz w:val="16"/>
          <w:lang w:val="en-US"/>
        </w:rPr>
      </w:pPr>
      <w:proofErr w:type="spellStart"/>
      <w:r w:rsidRPr="001B5E0A">
        <w:rPr>
          <w:color w:val="231F20"/>
          <w:w w:val="80"/>
          <w:sz w:val="16"/>
          <w:lang w:val="en-US"/>
        </w:rPr>
        <w:t>Schlecht</w:t>
      </w:r>
      <w:proofErr w:type="spellEnd"/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NF,</w:t>
      </w:r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proofErr w:type="spellStart"/>
      <w:r w:rsidRPr="001B5E0A">
        <w:rPr>
          <w:color w:val="231F20"/>
          <w:w w:val="80"/>
          <w:sz w:val="16"/>
          <w:lang w:val="en-US"/>
        </w:rPr>
        <w:t>Kulaga</w:t>
      </w:r>
      <w:proofErr w:type="spellEnd"/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>S,</w:t>
      </w:r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proofErr w:type="spellStart"/>
      <w:r w:rsidRPr="001B5E0A">
        <w:rPr>
          <w:color w:val="231F20"/>
          <w:w w:val="80"/>
          <w:sz w:val="16"/>
          <w:lang w:val="en-US"/>
        </w:rPr>
        <w:t>Robitaille</w:t>
      </w:r>
      <w:proofErr w:type="spellEnd"/>
      <w:r w:rsidRPr="001B5E0A">
        <w:rPr>
          <w:color w:val="231F20"/>
          <w:spacing w:val="-12"/>
          <w:w w:val="80"/>
          <w:sz w:val="16"/>
          <w:lang w:val="en-US"/>
        </w:rPr>
        <w:t xml:space="preserve"> </w:t>
      </w:r>
      <w:r w:rsidRPr="001B5E0A">
        <w:rPr>
          <w:color w:val="231F20"/>
          <w:w w:val="80"/>
          <w:sz w:val="16"/>
          <w:lang w:val="en-US"/>
        </w:rPr>
        <w:t xml:space="preserve">J, et al. Persistent human papillomavirus </w:t>
      </w:r>
      <w:r w:rsidRPr="001B5E0A">
        <w:rPr>
          <w:color w:val="231F20"/>
          <w:w w:val="90"/>
          <w:sz w:val="16"/>
          <w:lang w:val="en-US"/>
        </w:rPr>
        <w:t xml:space="preserve">infection as a predictor of cervical intraepithelial </w:t>
      </w:r>
      <w:proofErr w:type="spellStart"/>
      <w:r w:rsidRPr="001B5E0A">
        <w:rPr>
          <w:color w:val="231F20"/>
          <w:w w:val="90"/>
          <w:sz w:val="16"/>
          <w:lang w:val="en-US"/>
        </w:rPr>
        <w:t>neoplasia</w:t>
      </w:r>
      <w:proofErr w:type="spellEnd"/>
      <w:r w:rsidRPr="001B5E0A">
        <w:rPr>
          <w:color w:val="231F20"/>
          <w:w w:val="90"/>
          <w:sz w:val="16"/>
          <w:lang w:val="en-US"/>
        </w:rPr>
        <w:t xml:space="preserve"> // JAMA.</w:t>
      </w:r>
      <w:r w:rsidRPr="001B5E0A">
        <w:rPr>
          <w:color w:val="231F20"/>
          <w:spacing w:val="-25"/>
          <w:w w:val="90"/>
          <w:sz w:val="16"/>
          <w:lang w:val="en-US"/>
        </w:rPr>
        <w:t xml:space="preserve"> </w:t>
      </w:r>
      <w:r w:rsidRPr="001B5E0A">
        <w:rPr>
          <w:color w:val="231F20"/>
          <w:w w:val="90"/>
          <w:sz w:val="16"/>
          <w:lang w:val="en-US"/>
        </w:rPr>
        <w:t>–</w:t>
      </w:r>
    </w:p>
    <w:p w:rsidR="007F41B8" w:rsidRPr="001B5E0A" w:rsidRDefault="007F41B8">
      <w:pPr>
        <w:spacing w:line="249" w:lineRule="auto"/>
        <w:jc w:val="both"/>
        <w:rPr>
          <w:sz w:val="16"/>
          <w:lang w:val="en-US"/>
        </w:rPr>
        <w:sectPr w:rsidR="007F41B8" w:rsidRPr="001B5E0A">
          <w:pgSz w:w="11910" w:h="15880"/>
          <w:pgMar w:top="1140" w:right="1020" w:bottom="620" w:left="1020" w:header="739" w:footer="438" w:gutter="0"/>
          <w:cols w:num="3" w:space="720" w:equalWidth="0">
            <w:col w:w="4830" w:space="111"/>
            <w:col w:w="2360" w:space="110"/>
            <w:col w:w="2459"/>
          </w:cols>
        </w:sectPr>
      </w:pPr>
    </w:p>
    <w:p w:rsidR="007F41B8" w:rsidRDefault="00372AEB">
      <w:pPr>
        <w:pStyle w:val="a5"/>
        <w:numPr>
          <w:ilvl w:val="0"/>
          <w:numId w:val="2"/>
        </w:numPr>
        <w:tabs>
          <w:tab w:val="left" w:pos="324"/>
        </w:tabs>
        <w:spacing w:line="142" w:lineRule="exact"/>
        <w:rPr>
          <w:sz w:val="16"/>
        </w:rPr>
      </w:pPr>
      <w:r>
        <w:rPr>
          <w:color w:val="231F20"/>
          <w:w w:val="80"/>
          <w:sz w:val="16"/>
        </w:rPr>
        <w:lastRenderedPageBreak/>
        <w:t>Актуальные вопросы</w:t>
      </w:r>
      <w:r>
        <w:rPr>
          <w:color w:val="231F20"/>
          <w:spacing w:val="-1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акушерства,</w:t>
      </w:r>
    </w:p>
    <w:p w:rsidR="007F41B8" w:rsidRDefault="00372AEB">
      <w:pPr>
        <w:spacing w:before="8" w:line="249" w:lineRule="auto"/>
        <w:ind w:left="131" w:right="38"/>
        <w:jc w:val="both"/>
        <w:rPr>
          <w:rFonts w:ascii="Arial" w:hAnsi="Arial"/>
          <w:sz w:val="16"/>
        </w:rPr>
      </w:pPr>
      <w:r>
        <w:rPr>
          <w:rFonts w:ascii="Arial" w:hAnsi="Arial"/>
          <w:color w:val="231F20"/>
          <w:w w:val="80"/>
          <w:sz w:val="16"/>
        </w:rPr>
        <w:t>гинекологии</w:t>
      </w:r>
      <w:r>
        <w:rPr>
          <w:rFonts w:ascii="Arial" w:hAnsi="Arial"/>
          <w:color w:val="231F20"/>
          <w:spacing w:val="-11"/>
          <w:w w:val="80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и</w:t>
      </w:r>
      <w:r>
        <w:rPr>
          <w:rFonts w:ascii="Arial" w:hAnsi="Arial"/>
          <w:color w:val="231F20"/>
          <w:spacing w:val="-11"/>
          <w:w w:val="80"/>
          <w:sz w:val="16"/>
        </w:rPr>
        <w:t xml:space="preserve"> </w:t>
      </w:r>
      <w:proofErr w:type="spellStart"/>
      <w:r>
        <w:rPr>
          <w:rFonts w:ascii="Arial" w:hAnsi="Arial"/>
          <w:color w:val="231F20"/>
          <w:w w:val="80"/>
          <w:sz w:val="16"/>
        </w:rPr>
        <w:t>репродуктологии</w:t>
      </w:r>
      <w:proofErr w:type="spellEnd"/>
      <w:proofErr w:type="gramStart"/>
      <w:r>
        <w:rPr>
          <w:rFonts w:ascii="Arial" w:hAnsi="Arial"/>
          <w:color w:val="231F20"/>
          <w:spacing w:val="-11"/>
          <w:w w:val="80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/</w:t>
      </w:r>
      <w:r>
        <w:rPr>
          <w:rFonts w:ascii="Arial" w:hAnsi="Arial"/>
          <w:color w:val="231F20"/>
          <w:spacing w:val="-10"/>
          <w:w w:val="80"/>
          <w:sz w:val="16"/>
        </w:rPr>
        <w:t xml:space="preserve"> </w:t>
      </w:r>
      <w:r>
        <w:rPr>
          <w:rFonts w:ascii="Arial" w:hAnsi="Arial"/>
          <w:color w:val="231F20"/>
          <w:spacing w:val="-2"/>
          <w:w w:val="80"/>
          <w:sz w:val="16"/>
        </w:rPr>
        <w:t>П</w:t>
      </w:r>
      <w:proofErr w:type="gramEnd"/>
      <w:r>
        <w:rPr>
          <w:rFonts w:ascii="Arial" w:hAnsi="Arial"/>
          <w:color w:val="231F20"/>
          <w:spacing w:val="-2"/>
          <w:w w:val="80"/>
          <w:sz w:val="16"/>
        </w:rPr>
        <w:t xml:space="preserve">од </w:t>
      </w:r>
      <w:r>
        <w:rPr>
          <w:rFonts w:ascii="Arial" w:hAnsi="Arial"/>
          <w:color w:val="231F20"/>
          <w:w w:val="85"/>
          <w:sz w:val="16"/>
        </w:rPr>
        <w:t>ред.</w:t>
      </w:r>
      <w:r>
        <w:rPr>
          <w:rFonts w:ascii="Arial" w:hAnsi="Arial"/>
          <w:color w:val="231F20"/>
          <w:spacing w:val="-19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Е.В.</w:t>
      </w:r>
      <w:r>
        <w:rPr>
          <w:rFonts w:ascii="Arial" w:hAnsi="Arial"/>
          <w:color w:val="231F20"/>
          <w:spacing w:val="-18"/>
          <w:w w:val="85"/>
          <w:sz w:val="16"/>
        </w:rPr>
        <w:t xml:space="preserve"> </w:t>
      </w:r>
      <w:proofErr w:type="spellStart"/>
      <w:r>
        <w:rPr>
          <w:rFonts w:ascii="Arial" w:hAnsi="Arial"/>
          <w:color w:val="231F20"/>
          <w:w w:val="85"/>
          <w:sz w:val="16"/>
        </w:rPr>
        <w:t>Коханевич</w:t>
      </w:r>
      <w:proofErr w:type="spellEnd"/>
      <w:r>
        <w:rPr>
          <w:rFonts w:ascii="Arial" w:hAnsi="Arial"/>
          <w:color w:val="231F20"/>
          <w:w w:val="85"/>
          <w:sz w:val="16"/>
        </w:rPr>
        <w:t>.</w:t>
      </w:r>
      <w:r>
        <w:rPr>
          <w:rFonts w:ascii="Arial" w:hAnsi="Arial"/>
          <w:color w:val="231F20"/>
          <w:spacing w:val="-18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–</w:t>
      </w:r>
      <w:r>
        <w:rPr>
          <w:rFonts w:ascii="Arial" w:hAnsi="Arial"/>
          <w:color w:val="231F20"/>
          <w:spacing w:val="-18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М.:</w:t>
      </w:r>
      <w:r>
        <w:rPr>
          <w:rFonts w:ascii="Arial" w:hAnsi="Arial"/>
          <w:color w:val="231F20"/>
          <w:spacing w:val="-18"/>
          <w:w w:val="85"/>
          <w:sz w:val="16"/>
        </w:rPr>
        <w:t xml:space="preserve"> </w:t>
      </w:r>
      <w:r>
        <w:rPr>
          <w:rFonts w:ascii="Arial" w:hAnsi="Arial"/>
          <w:color w:val="231F20"/>
          <w:w w:val="85"/>
          <w:sz w:val="16"/>
        </w:rPr>
        <w:t>«Триад</w:t>
      </w:r>
      <w:proofErr w:type="gramStart"/>
      <w:r>
        <w:rPr>
          <w:rFonts w:ascii="Arial" w:hAnsi="Arial"/>
          <w:color w:val="231F20"/>
          <w:w w:val="85"/>
          <w:sz w:val="16"/>
        </w:rPr>
        <w:t>а-</w:t>
      </w:r>
      <w:proofErr w:type="gramEnd"/>
      <w:r>
        <w:rPr>
          <w:rFonts w:ascii="Arial" w:hAnsi="Arial"/>
          <w:color w:val="231F20"/>
          <w:w w:val="8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Х»,</w:t>
      </w:r>
      <w:r>
        <w:rPr>
          <w:rFonts w:ascii="Arial" w:hAnsi="Arial"/>
          <w:color w:val="231F20"/>
          <w:spacing w:val="-11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2006.</w:t>
      </w:r>
      <w:r>
        <w:rPr>
          <w:rFonts w:ascii="Arial" w:hAnsi="Arial"/>
          <w:color w:val="231F20"/>
          <w:spacing w:val="-10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–</w:t>
      </w:r>
      <w:r>
        <w:rPr>
          <w:rFonts w:ascii="Arial" w:hAnsi="Arial"/>
          <w:color w:val="231F20"/>
          <w:spacing w:val="-11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480</w:t>
      </w:r>
      <w:r>
        <w:rPr>
          <w:rFonts w:ascii="Arial" w:hAnsi="Arial"/>
          <w:color w:val="231F20"/>
          <w:spacing w:val="-10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с.</w:t>
      </w:r>
    </w:p>
    <w:p w:rsidR="007F41B8" w:rsidRDefault="00372AEB">
      <w:pPr>
        <w:pStyle w:val="a5"/>
        <w:numPr>
          <w:ilvl w:val="0"/>
          <w:numId w:val="2"/>
        </w:numPr>
        <w:tabs>
          <w:tab w:val="left" w:pos="266"/>
        </w:tabs>
        <w:spacing w:before="2" w:line="249" w:lineRule="auto"/>
        <w:ind w:left="131" w:right="40" w:firstLine="0"/>
        <w:rPr>
          <w:sz w:val="16"/>
        </w:rPr>
      </w:pPr>
      <w:r>
        <w:rPr>
          <w:color w:val="231F20"/>
          <w:spacing w:val="-5"/>
          <w:w w:val="75"/>
          <w:sz w:val="16"/>
        </w:rPr>
        <w:t xml:space="preserve">Башмакова </w:t>
      </w:r>
      <w:r>
        <w:rPr>
          <w:color w:val="231F20"/>
          <w:spacing w:val="-4"/>
          <w:w w:val="75"/>
          <w:sz w:val="16"/>
        </w:rPr>
        <w:t xml:space="preserve">М.А. </w:t>
      </w:r>
      <w:proofErr w:type="spellStart"/>
      <w:r>
        <w:rPr>
          <w:color w:val="231F20"/>
          <w:spacing w:val="-5"/>
          <w:w w:val="75"/>
          <w:sz w:val="16"/>
        </w:rPr>
        <w:t>Папилломавирусная</w:t>
      </w:r>
      <w:proofErr w:type="spellEnd"/>
      <w:r>
        <w:rPr>
          <w:color w:val="231F20"/>
          <w:spacing w:val="-5"/>
          <w:w w:val="75"/>
          <w:sz w:val="16"/>
        </w:rPr>
        <w:t xml:space="preserve"> </w:t>
      </w:r>
      <w:r>
        <w:rPr>
          <w:color w:val="231F20"/>
          <w:spacing w:val="-5"/>
          <w:w w:val="85"/>
          <w:sz w:val="16"/>
        </w:rPr>
        <w:t>инфекция</w:t>
      </w:r>
      <w:r>
        <w:rPr>
          <w:color w:val="231F20"/>
          <w:spacing w:val="-1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/</w:t>
      </w:r>
      <w:r>
        <w:rPr>
          <w:color w:val="231F20"/>
          <w:spacing w:val="-17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М.А.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spacing w:val="-5"/>
          <w:w w:val="85"/>
          <w:sz w:val="16"/>
        </w:rPr>
        <w:t>Башмакова,</w:t>
      </w:r>
      <w:r>
        <w:rPr>
          <w:color w:val="231F20"/>
          <w:spacing w:val="-17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А.М.</w:t>
      </w:r>
      <w:r>
        <w:rPr>
          <w:color w:val="231F20"/>
          <w:spacing w:val="-17"/>
          <w:w w:val="85"/>
          <w:sz w:val="16"/>
        </w:rPr>
        <w:t xml:space="preserve"> </w:t>
      </w:r>
      <w:proofErr w:type="spellStart"/>
      <w:r>
        <w:rPr>
          <w:color w:val="231F20"/>
          <w:spacing w:val="-5"/>
          <w:w w:val="85"/>
          <w:sz w:val="16"/>
        </w:rPr>
        <w:t>С</w:t>
      </w:r>
      <w:proofErr w:type="gramStart"/>
      <w:r>
        <w:rPr>
          <w:color w:val="231F20"/>
          <w:spacing w:val="-5"/>
          <w:w w:val="85"/>
          <w:sz w:val="16"/>
        </w:rPr>
        <w:t>а</w:t>
      </w:r>
      <w:proofErr w:type="spellEnd"/>
      <w:r>
        <w:rPr>
          <w:color w:val="231F20"/>
          <w:spacing w:val="-5"/>
          <w:w w:val="85"/>
          <w:sz w:val="16"/>
        </w:rPr>
        <w:t>-</w:t>
      </w:r>
      <w:proofErr w:type="gramEnd"/>
      <w:r>
        <w:rPr>
          <w:color w:val="231F20"/>
          <w:spacing w:val="-5"/>
          <w:w w:val="85"/>
          <w:sz w:val="16"/>
        </w:rPr>
        <w:t xml:space="preserve"> </w:t>
      </w:r>
      <w:proofErr w:type="spellStart"/>
      <w:r>
        <w:rPr>
          <w:color w:val="231F20"/>
          <w:spacing w:val="-5"/>
          <w:w w:val="85"/>
          <w:sz w:val="16"/>
        </w:rPr>
        <w:t>вичева</w:t>
      </w:r>
      <w:proofErr w:type="spellEnd"/>
      <w:r>
        <w:rPr>
          <w:color w:val="231F20"/>
          <w:spacing w:val="-5"/>
          <w:w w:val="85"/>
          <w:sz w:val="16"/>
        </w:rPr>
        <w:t>.</w:t>
      </w:r>
      <w:r>
        <w:rPr>
          <w:color w:val="231F20"/>
          <w:spacing w:val="-1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М.: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Мед.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spacing w:val="-5"/>
          <w:w w:val="85"/>
          <w:sz w:val="16"/>
        </w:rPr>
        <w:t>Книга,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2002.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32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spacing w:val="-5"/>
          <w:w w:val="85"/>
          <w:sz w:val="16"/>
        </w:rPr>
        <w:t>с.</w:t>
      </w:r>
    </w:p>
    <w:p w:rsidR="007F41B8" w:rsidRDefault="00372AEB">
      <w:pPr>
        <w:pStyle w:val="a5"/>
        <w:numPr>
          <w:ilvl w:val="0"/>
          <w:numId w:val="2"/>
        </w:numPr>
        <w:tabs>
          <w:tab w:val="left" w:pos="280"/>
        </w:tabs>
        <w:spacing w:before="2" w:line="249" w:lineRule="auto"/>
        <w:ind w:left="131" w:right="38" w:firstLine="0"/>
        <w:rPr>
          <w:sz w:val="16"/>
        </w:rPr>
      </w:pPr>
      <w:proofErr w:type="spellStart"/>
      <w:r>
        <w:rPr>
          <w:color w:val="231F20"/>
          <w:w w:val="80"/>
          <w:sz w:val="16"/>
        </w:rPr>
        <w:t>Бебнева</w:t>
      </w:r>
      <w:proofErr w:type="spellEnd"/>
      <w:r>
        <w:rPr>
          <w:color w:val="231F20"/>
          <w:spacing w:val="-1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Т.Н.,</w:t>
      </w:r>
      <w:r>
        <w:rPr>
          <w:color w:val="231F20"/>
          <w:spacing w:val="-15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Прилепская</w:t>
      </w:r>
      <w:proofErr w:type="spellEnd"/>
      <w:r>
        <w:rPr>
          <w:color w:val="231F20"/>
          <w:spacing w:val="-14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В.Н.</w:t>
      </w:r>
      <w:r>
        <w:rPr>
          <w:color w:val="231F20"/>
          <w:spacing w:val="-15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>П</w:t>
      </w:r>
      <w:proofErr w:type="gramStart"/>
      <w:r>
        <w:rPr>
          <w:color w:val="231F20"/>
          <w:spacing w:val="-2"/>
          <w:w w:val="80"/>
          <w:sz w:val="16"/>
        </w:rPr>
        <w:t>а-</w:t>
      </w:r>
      <w:proofErr w:type="gramEnd"/>
      <w:r>
        <w:rPr>
          <w:color w:val="231F20"/>
          <w:spacing w:val="-2"/>
          <w:w w:val="80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пилломавирусная</w:t>
      </w:r>
      <w:proofErr w:type="spellEnd"/>
      <w:r>
        <w:rPr>
          <w:color w:val="231F20"/>
          <w:w w:val="75"/>
          <w:sz w:val="16"/>
        </w:rPr>
        <w:t xml:space="preserve"> инфекция и</w:t>
      </w:r>
      <w:r>
        <w:rPr>
          <w:color w:val="231F20"/>
          <w:spacing w:val="14"/>
          <w:w w:val="75"/>
          <w:sz w:val="16"/>
        </w:rPr>
        <w:t xml:space="preserve"> </w:t>
      </w:r>
      <w:proofErr w:type="spellStart"/>
      <w:r>
        <w:rPr>
          <w:color w:val="231F20"/>
          <w:w w:val="75"/>
          <w:sz w:val="16"/>
        </w:rPr>
        <w:t>патоло</w:t>
      </w:r>
      <w:proofErr w:type="spellEnd"/>
      <w:r>
        <w:rPr>
          <w:color w:val="231F20"/>
          <w:w w:val="75"/>
          <w:sz w:val="16"/>
        </w:rPr>
        <w:t>-</w:t>
      </w:r>
    </w:p>
    <w:p w:rsidR="007F41B8" w:rsidRDefault="00372AEB">
      <w:pPr>
        <w:spacing w:line="142" w:lineRule="exact"/>
        <w:ind w:left="131"/>
        <w:jc w:val="both"/>
        <w:rPr>
          <w:rFonts w:ascii="Arial" w:hAnsi="Arial"/>
          <w:sz w:val="16"/>
        </w:rPr>
      </w:pPr>
      <w:r>
        <w:br w:type="column"/>
      </w:r>
      <w:proofErr w:type="spellStart"/>
      <w:r>
        <w:rPr>
          <w:rFonts w:ascii="Arial" w:hAnsi="Arial"/>
          <w:color w:val="231F20"/>
          <w:w w:val="90"/>
          <w:sz w:val="16"/>
        </w:rPr>
        <w:lastRenderedPageBreak/>
        <w:t>гия</w:t>
      </w:r>
      <w:proofErr w:type="spellEnd"/>
      <w:r>
        <w:rPr>
          <w:rFonts w:ascii="Arial" w:hAnsi="Arial"/>
          <w:color w:val="231F20"/>
          <w:spacing w:val="-11"/>
          <w:w w:val="90"/>
          <w:sz w:val="16"/>
        </w:rPr>
        <w:t xml:space="preserve"> </w:t>
      </w:r>
      <w:r>
        <w:rPr>
          <w:rFonts w:ascii="Arial" w:hAnsi="Arial"/>
          <w:color w:val="231F20"/>
          <w:w w:val="90"/>
          <w:sz w:val="16"/>
        </w:rPr>
        <w:t>шейки</w:t>
      </w:r>
      <w:r>
        <w:rPr>
          <w:rFonts w:ascii="Arial" w:hAnsi="Arial"/>
          <w:color w:val="231F20"/>
          <w:spacing w:val="-10"/>
          <w:w w:val="90"/>
          <w:sz w:val="16"/>
        </w:rPr>
        <w:t xml:space="preserve"> </w:t>
      </w:r>
      <w:r>
        <w:rPr>
          <w:rFonts w:ascii="Arial" w:hAnsi="Arial"/>
          <w:color w:val="231F20"/>
          <w:w w:val="90"/>
          <w:sz w:val="16"/>
        </w:rPr>
        <w:t>матки</w:t>
      </w:r>
      <w:r>
        <w:rPr>
          <w:rFonts w:ascii="Arial" w:hAnsi="Arial"/>
          <w:color w:val="231F20"/>
          <w:spacing w:val="-10"/>
          <w:w w:val="90"/>
          <w:sz w:val="16"/>
        </w:rPr>
        <w:t xml:space="preserve"> </w:t>
      </w:r>
      <w:r>
        <w:rPr>
          <w:rFonts w:ascii="Arial" w:hAnsi="Arial"/>
          <w:color w:val="231F20"/>
          <w:w w:val="90"/>
          <w:sz w:val="16"/>
        </w:rPr>
        <w:t>//</w:t>
      </w:r>
      <w:r>
        <w:rPr>
          <w:rFonts w:ascii="Arial" w:hAnsi="Arial"/>
          <w:color w:val="231F20"/>
          <w:spacing w:val="-11"/>
          <w:w w:val="90"/>
          <w:sz w:val="16"/>
        </w:rPr>
        <w:t xml:space="preserve"> </w:t>
      </w:r>
      <w:r>
        <w:rPr>
          <w:rFonts w:ascii="Arial" w:hAnsi="Arial"/>
          <w:color w:val="231F20"/>
          <w:w w:val="90"/>
          <w:sz w:val="16"/>
        </w:rPr>
        <w:t>Гинекология.</w:t>
      </w:r>
      <w:r>
        <w:rPr>
          <w:rFonts w:ascii="Arial" w:hAnsi="Arial"/>
          <w:color w:val="231F20"/>
          <w:spacing w:val="-10"/>
          <w:w w:val="90"/>
          <w:sz w:val="16"/>
        </w:rPr>
        <w:t xml:space="preserve"> </w:t>
      </w:r>
      <w:r>
        <w:rPr>
          <w:rFonts w:ascii="Arial" w:hAnsi="Arial"/>
          <w:color w:val="231F20"/>
          <w:w w:val="90"/>
          <w:sz w:val="16"/>
        </w:rPr>
        <w:t>–</w:t>
      </w:r>
    </w:p>
    <w:p w:rsidR="007F41B8" w:rsidRDefault="00372AEB">
      <w:pPr>
        <w:spacing w:before="8"/>
        <w:ind w:left="131"/>
        <w:jc w:val="both"/>
        <w:rPr>
          <w:rFonts w:ascii="Arial" w:hAnsi="Arial"/>
          <w:sz w:val="16"/>
        </w:rPr>
      </w:pPr>
      <w:r>
        <w:rPr>
          <w:rFonts w:ascii="Arial" w:hAnsi="Arial"/>
          <w:color w:val="231F20"/>
          <w:w w:val="95"/>
          <w:sz w:val="16"/>
        </w:rPr>
        <w:t>2001. – Т. 3, № 3. – С. 77–81.</w:t>
      </w:r>
    </w:p>
    <w:p w:rsidR="007F41B8" w:rsidRDefault="00372AEB">
      <w:pPr>
        <w:pStyle w:val="a5"/>
        <w:numPr>
          <w:ilvl w:val="0"/>
          <w:numId w:val="2"/>
        </w:numPr>
        <w:tabs>
          <w:tab w:val="left" w:pos="288"/>
        </w:tabs>
        <w:spacing w:before="8" w:line="249" w:lineRule="auto"/>
        <w:ind w:left="131" w:right="39" w:firstLine="0"/>
        <w:rPr>
          <w:sz w:val="16"/>
        </w:rPr>
      </w:pPr>
      <w:proofErr w:type="spellStart"/>
      <w:r>
        <w:rPr>
          <w:color w:val="231F20"/>
          <w:w w:val="80"/>
          <w:sz w:val="16"/>
        </w:rPr>
        <w:t>Бохман</w:t>
      </w:r>
      <w:proofErr w:type="spellEnd"/>
      <w:r>
        <w:rPr>
          <w:color w:val="231F20"/>
          <w:w w:val="80"/>
          <w:sz w:val="16"/>
        </w:rPr>
        <w:t xml:space="preserve"> Я.В. Руководство по</w:t>
      </w:r>
      <w:r>
        <w:rPr>
          <w:color w:val="231F20"/>
          <w:spacing w:val="-25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онк</w:t>
      </w:r>
      <w:proofErr w:type="gramStart"/>
      <w:r>
        <w:rPr>
          <w:color w:val="231F20"/>
          <w:w w:val="80"/>
          <w:sz w:val="16"/>
        </w:rPr>
        <w:t>о</w:t>
      </w:r>
      <w:proofErr w:type="spellEnd"/>
      <w:r>
        <w:rPr>
          <w:color w:val="231F20"/>
          <w:w w:val="80"/>
          <w:sz w:val="16"/>
        </w:rPr>
        <w:t>-</w:t>
      </w:r>
      <w:proofErr w:type="gramEnd"/>
      <w:r>
        <w:rPr>
          <w:color w:val="231F20"/>
          <w:w w:val="80"/>
          <w:sz w:val="16"/>
        </w:rPr>
        <w:t xml:space="preserve"> </w:t>
      </w:r>
      <w:r>
        <w:rPr>
          <w:color w:val="231F20"/>
          <w:w w:val="85"/>
          <w:sz w:val="16"/>
        </w:rPr>
        <w:t xml:space="preserve">гинекологии. – СПб.: «ООО </w:t>
      </w:r>
      <w:proofErr w:type="spellStart"/>
      <w:r>
        <w:rPr>
          <w:color w:val="231F20"/>
          <w:w w:val="85"/>
          <w:sz w:val="16"/>
        </w:rPr>
        <w:t>Изд</w:t>
      </w:r>
      <w:proofErr w:type="gramStart"/>
      <w:r>
        <w:rPr>
          <w:color w:val="231F20"/>
          <w:w w:val="85"/>
          <w:sz w:val="16"/>
        </w:rPr>
        <w:t>а</w:t>
      </w:r>
      <w:proofErr w:type="spellEnd"/>
      <w:r>
        <w:rPr>
          <w:color w:val="231F20"/>
          <w:w w:val="85"/>
          <w:sz w:val="16"/>
        </w:rPr>
        <w:t>-</w:t>
      </w:r>
      <w:proofErr w:type="gramEnd"/>
      <w:r>
        <w:rPr>
          <w:color w:val="231F20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тельство</w:t>
      </w:r>
      <w:proofErr w:type="spellEnd"/>
      <w:r>
        <w:rPr>
          <w:color w:val="231F20"/>
          <w:spacing w:val="-1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Фолиант»,</w:t>
      </w:r>
      <w:r>
        <w:rPr>
          <w:color w:val="231F20"/>
          <w:spacing w:val="-1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2002.</w:t>
      </w:r>
      <w:r>
        <w:rPr>
          <w:color w:val="231F20"/>
          <w:spacing w:val="-1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1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542</w:t>
      </w:r>
      <w:r>
        <w:rPr>
          <w:color w:val="231F20"/>
          <w:spacing w:val="-1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с.</w:t>
      </w:r>
    </w:p>
    <w:p w:rsidR="007F41B8" w:rsidRDefault="00372AEB">
      <w:pPr>
        <w:pStyle w:val="a5"/>
        <w:numPr>
          <w:ilvl w:val="0"/>
          <w:numId w:val="2"/>
        </w:numPr>
        <w:tabs>
          <w:tab w:val="left" w:pos="296"/>
        </w:tabs>
        <w:spacing w:before="2" w:line="249" w:lineRule="auto"/>
        <w:ind w:left="131" w:right="38" w:firstLine="0"/>
        <w:rPr>
          <w:sz w:val="16"/>
        </w:rPr>
      </w:pPr>
      <w:proofErr w:type="spellStart"/>
      <w:r>
        <w:rPr>
          <w:color w:val="231F20"/>
          <w:w w:val="80"/>
          <w:sz w:val="16"/>
        </w:rPr>
        <w:t>Бохман</w:t>
      </w:r>
      <w:proofErr w:type="spellEnd"/>
      <w:r>
        <w:rPr>
          <w:color w:val="231F20"/>
          <w:w w:val="80"/>
          <w:sz w:val="16"/>
        </w:rPr>
        <w:t xml:space="preserve"> Я.В., Рыбин Е.П. Полин</w:t>
      </w:r>
      <w:proofErr w:type="gramStart"/>
      <w:r>
        <w:rPr>
          <w:color w:val="231F20"/>
          <w:w w:val="80"/>
          <w:sz w:val="16"/>
        </w:rPr>
        <w:t>е-</w:t>
      </w:r>
      <w:proofErr w:type="gramEnd"/>
      <w:r>
        <w:rPr>
          <w:color w:val="231F20"/>
          <w:w w:val="80"/>
          <w:sz w:val="16"/>
        </w:rPr>
        <w:t xml:space="preserve"> </w:t>
      </w:r>
      <w:proofErr w:type="spellStart"/>
      <w:r>
        <w:rPr>
          <w:color w:val="231F20"/>
          <w:w w:val="80"/>
          <w:sz w:val="16"/>
        </w:rPr>
        <w:t>оплазии</w:t>
      </w:r>
      <w:proofErr w:type="spellEnd"/>
      <w:r>
        <w:rPr>
          <w:color w:val="231F20"/>
          <w:w w:val="80"/>
          <w:sz w:val="16"/>
        </w:rPr>
        <w:t xml:space="preserve"> органов репродуктивной</w:t>
      </w:r>
      <w:r>
        <w:rPr>
          <w:color w:val="231F20"/>
          <w:spacing w:val="-21"/>
          <w:w w:val="80"/>
          <w:sz w:val="16"/>
        </w:rPr>
        <w:t xml:space="preserve"> </w:t>
      </w:r>
      <w:r>
        <w:rPr>
          <w:color w:val="231F20"/>
          <w:spacing w:val="-2"/>
          <w:w w:val="80"/>
          <w:sz w:val="16"/>
        </w:rPr>
        <w:t xml:space="preserve">си- </w:t>
      </w:r>
      <w:proofErr w:type="spellStart"/>
      <w:r>
        <w:rPr>
          <w:color w:val="231F20"/>
          <w:w w:val="85"/>
          <w:sz w:val="16"/>
        </w:rPr>
        <w:t>стемы</w:t>
      </w:r>
      <w:proofErr w:type="spellEnd"/>
      <w:r>
        <w:rPr>
          <w:color w:val="231F20"/>
          <w:w w:val="85"/>
          <w:sz w:val="16"/>
        </w:rPr>
        <w:t>. – СПб</w:t>
      </w:r>
      <w:proofErr w:type="gramStart"/>
      <w:r>
        <w:rPr>
          <w:color w:val="231F20"/>
          <w:w w:val="85"/>
          <w:sz w:val="16"/>
        </w:rPr>
        <w:t xml:space="preserve">.: </w:t>
      </w:r>
      <w:proofErr w:type="gramEnd"/>
      <w:r>
        <w:rPr>
          <w:color w:val="231F20"/>
          <w:w w:val="85"/>
          <w:sz w:val="16"/>
        </w:rPr>
        <w:t>Нева-Люкс, 2001.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– </w:t>
      </w:r>
      <w:r>
        <w:rPr>
          <w:color w:val="231F20"/>
          <w:w w:val="90"/>
          <w:sz w:val="16"/>
        </w:rPr>
        <w:t>240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с.</w:t>
      </w:r>
    </w:p>
    <w:p w:rsidR="007F41B8" w:rsidRDefault="00372AEB">
      <w:pPr>
        <w:spacing w:before="2" w:line="249" w:lineRule="auto"/>
        <w:ind w:left="131" w:right="39"/>
        <w:jc w:val="both"/>
        <w:rPr>
          <w:rFonts w:ascii="Arial" w:hAnsi="Arial"/>
          <w:sz w:val="16"/>
        </w:rPr>
      </w:pPr>
      <w:r>
        <w:br w:type="column"/>
      </w:r>
      <w:proofErr w:type="spellStart"/>
      <w:r>
        <w:rPr>
          <w:rFonts w:ascii="Arial" w:hAnsi="Arial"/>
          <w:color w:val="231F20"/>
          <w:w w:val="80"/>
          <w:sz w:val="16"/>
        </w:rPr>
        <w:lastRenderedPageBreak/>
        <w:t>шийки</w:t>
      </w:r>
      <w:proofErr w:type="spellEnd"/>
      <w:r>
        <w:rPr>
          <w:rFonts w:ascii="Arial" w:hAnsi="Arial"/>
          <w:color w:val="231F20"/>
          <w:spacing w:val="-8"/>
          <w:w w:val="80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матки</w:t>
      </w:r>
      <w:r>
        <w:rPr>
          <w:rFonts w:ascii="Arial" w:hAnsi="Arial"/>
          <w:color w:val="231F20"/>
          <w:spacing w:val="-8"/>
          <w:w w:val="80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//</w:t>
      </w:r>
      <w:r>
        <w:rPr>
          <w:rFonts w:ascii="Arial" w:hAnsi="Arial"/>
          <w:color w:val="231F20"/>
          <w:spacing w:val="-8"/>
          <w:w w:val="80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Здоровье</w:t>
      </w:r>
      <w:r>
        <w:rPr>
          <w:rFonts w:ascii="Arial" w:hAnsi="Arial"/>
          <w:color w:val="231F20"/>
          <w:spacing w:val="-8"/>
          <w:w w:val="80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женщины.</w:t>
      </w:r>
      <w:r>
        <w:rPr>
          <w:rFonts w:ascii="Arial" w:hAnsi="Arial"/>
          <w:color w:val="231F20"/>
          <w:spacing w:val="-8"/>
          <w:w w:val="80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 xml:space="preserve">– </w:t>
      </w:r>
      <w:r>
        <w:rPr>
          <w:rFonts w:ascii="Arial" w:hAnsi="Arial"/>
          <w:color w:val="231F20"/>
          <w:w w:val="95"/>
          <w:sz w:val="16"/>
        </w:rPr>
        <w:t>2009.</w:t>
      </w:r>
      <w:r>
        <w:rPr>
          <w:rFonts w:ascii="Arial" w:hAnsi="Arial"/>
          <w:color w:val="231F20"/>
          <w:spacing w:val="-18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–</w:t>
      </w:r>
      <w:r>
        <w:rPr>
          <w:rFonts w:ascii="Arial" w:hAnsi="Arial"/>
          <w:color w:val="231F20"/>
          <w:spacing w:val="-17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№</w:t>
      </w:r>
      <w:r>
        <w:rPr>
          <w:rFonts w:ascii="Arial" w:hAnsi="Arial"/>
          <w:color w:val="231F20"/>
          <w:spacing w:val="-17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4</w:t>
      </w:r>
      <w:r>
        <w:rPr>
          <w:rFonts w:ascii="Arial" w:hAnsi="Arial"/>
          <w:color w:val="231F20"/>
          <w:spacing w:val="-17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(40).</w:t>
      </w:r>
      <w:r>
        <w:rPr>
          <w:rFonts w:ascii="Arial" w:hAnsi="Arial"/>
          <w:color w:val="231F20"/>
          <w:spacing w:val="-17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–</w:t>
      </w:r>
      <w:r>
        <w:rPr>
          <w:rFonts w:ascii="Arial" w:hAnsi="Arial"/>
          <w:color w:val="231F20"/>
          <w:spacing w:val="-17"/>
          <w:w w:val="95"/>
          <w:sz w:val="16"/>
        </w:rPr>
        <w:t xml:space="preserve"> </w:t>
      </w:r>
      <w:r>
        <w:rPr>
          <w:rFonts w:ascii="Arial" w:hAnsi="Arial"/>
          <w:color w:val="231F20"/>
          <w:w w:val="95"/>
          <w:sz w:val="16"/>
        </w:rPr>
        <w:t>С.</w:t>
      </w:r>
      <w:r>
        <w:rPr>
          <w:rFonts w:ascii="Arial" w:hAnsi="Arial"/>
          <w:color w:val="231F20"/>
          <w:spacing w:val="-17"/>
          <w:w w:val="95"/>
          <w:sz w:val="16"/>
        </w:rPr>
        <w:t xml:space="preserve"> </w:t>
      </w:r>
      <w:r>
        <w:rPr>
          <w:rFonts w:ascii="Arial" w:hAnsi="Arial"/>
          <w:color w:val="231F20"/>
          <w:spacing w:val="-2"/>
          <w:w w:val="95"/>
          <w:sz w:val="16"/>
        </w:rPr>
        <w:t>37–38.</w:t>
      </w:r>
    </w:p>
    <w:p w:rsidR="007F41B8" w:rsidRDefault="00372AEB">
      <w:pPr>
        <w:pStyle w:val="a5"/>
        <w:numPr>
          <w:ilvl w:val="0"/>
          <w:numId w:val="1"/>
        </w:numPr>
        <w:tabs>
          <w:tab w:val="left" w:pos="416"/>
        </w:tabs>
        <w:spacing w:before="1" w:line="249" w:lineRule="auto"/>
        <w:ind w:right="38" w:firstLine="0"/>
        <w:rPr>
          <w:sz w:val="16"/>
        </w:rPr>
      </w:pPr>
      <w:r>
        <w:rPr>
          <w:color w:val="231F20"/>
          <w:w w:val="90"/>
          <w:sz w:val="16"/>
        </w:rPr>
        <w:t>Минкина Г.Н., Манухин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И.Б., </w:t>
      </w:r>
      <w:r>
        <w:rPr>
          <w:color w:val="231F20"/>
          <w:w w:val="85"/>
          <w:sz w:val="16"/>
        </w:rPr>
        <w:t>Франк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Г.А.</w:t>
      </w:r>
      <w:r>
        <w:rPr>
          <w:color w:val="231F20"/>
          <w:spacing w:val="-10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Предрак</w:t>
      </w:r>
      <w:proofErr w:type="spellEnd"/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шейки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матки.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 М.:</w:t>
      </w:r>
      <w:r>
        <w:rPr>
          <w:color w:val="231F20"/>
          <w:spacing w:val="-21"/>
          <w:w w:val="85"/>
          <w:sz w:val="16"/>
        </w:rPr>
        <w:t xml:space="preserve"> </w:t>
      </w:r>
      <w:proofErr w:type="spellStart"/>
      <w:r>
        <w:rPr>
          <w:color w:val="231F20"/>
          <w:w w:val="85"/>
          <w:sz w:val="16"/>
        </w:rPr>
        <w:t>Аэрографмедиа</w:t>
      </w:r>
      <w:proofErr w:type="spellEnd"/>
      <w:r>
        <w:rPr>
          <w:color w:val="231F20"/>
          <w:w w:val="85"/>
          <w:sz w:val="16"/>
        </w:rPr>
        <w:t>,</w:t>
      </w:r>
      <w:r>
        <w:rPr>
          <w:color w:val="231F20"/>
          <w:spacing w:val="-2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2001.</w:t>
      </w:r>
      <w:r>
        <w:rPr>
          <w:color w:val="231F20"/>
          <w:spacing w:val="-2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2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С.</w:t>
      </w:r>
      <w:r>
        <w:rPr>
          <w:color w:val="231F20"/>
          <w:spacing w:val="-2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117.</w:t>
      </w:r>
    </w:p>
    <w:p w:rsidR="007F41B8" w:rsidRDefault="00372AEB">
      <w:pPr>
        <w:pStyle w:val="a5"/>
        <w:numPr>
          <w:ilvl w:val="0"/>
          <w:numId w:val="1"/>
        </w:numPr>
        <w:tabs>
          <w:tab w:val="left" w:pos="406"/>
        </w:tabs>
        <w:spacing w:before="2" w:line="249" w:lineRule="auto"/>
        <w:ind w:right="38" w:firstLine="0"/>
        <w:rPr>
          <w:sz w:val="16"/>
        </w:rPr>
      </w:pPr>
      <w:proofErr w:type="spellStart"/>
      <w:r>
        <w:rPr>
          <w:color w:val="231F20"/>
          <w:w w:val="80"/>
          <w:sz w:val="16"/>
        </w:rPr>
        <w:t>Прилепская</w:t>
      </w:r>
      <w:proofErr w:type="spellEnd"/>
      <w:r>
        <w:rPr>
          <w:color w:val="231F20"/>
          <w:w w:val="80"/>
          <w:sz w:val="16"/>
        </w:rPr>
        <w:t xml:space="preserve"> В.Н. Заболевания шейки матки, влагалища и вульвы.</w:t>
      </w:r>
      <w:r>
        <w:rPr>
          <w:color w:val="231F20"/>
          <w:spacing w:val="-21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 xml:space="preserve">– </w:t>
      </w:r>
      <w:r>
        <w:rPr>
          <w:color w:val="231F20"/>
          <w:w w:val="85"/>
          <w:sz w:val="16"/>
        </w:rPr>
        <w:t>М.: «</w:t>
      </w:r>
      <w:proofErr w:type="spellStart"/>
      <w:r>
        <w:rPr>
          <w:color w:val="231F20"/>
          <w:w w:val="85"/>
          <w:sz w:val="16"/>
        </w:rPr>
        <w:t>МЕДпресс-информ</w:t>
      </w:r>
      <w:proofErr w:type="spellEnd"/>
      <w:r>
        <w:rPr>
          <w:color w:val="231F20"/>
          <w:w w:val="85"/>
          <w:sz w:val="16"/>
        </w:rPr>
        <w:t xml:space="preserve">», 2005. </w:t>
      </w:r>
      <w:r>
        <w:rPr>
          <w:color w:val="231F20"/>
          <w:spacing w:val="-12"/>
          <w:w w:val="85"/>
          <w:sz w:val="16"/>
        </w:rPr>
        <w:t xml:space="preserve">– </w:t>
      </w:r>
      <w:r>
        <w:rPr>
          <w:color w:val="231F20"/>
          <w:w w:val="90"/>
          <w:sz w:val="16"/>
        </w:rPr>
        <w:t>430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с.</w:t>
      </w:r>
    </w:p>
    <w:p w:rsidR="007F41B8" w:rsidRPr="001B5E0A" w:rsidRDefault="00372AEB">
      <w:pPr>
        <w:spacing w:before="2"/>
        <w:ind w:left="131"/>
        <w:jc w:val="both"/>
        <w:rPr>
          <w:rFonts w:ascii="Arial" w:hAnsi="Arial"/>
          <w:sz w:val="16"/>
          <w:lang w:val="en-US"/>
        </w:rPr>
      </w:pPr>
      <w:r w:rsidRPr="001B5E0A">
        <w:rPr>
          <w:lang w:val="en-US"/>
        </w:rPr>
        <w:br w:type="column"/>
      </w:r>
      <w:r w:rsidRPr="001B5E0A">
        <w:rPr>
          <w:rFonts w:ascii="Arial" w:hAnsi="Arial"/>
          <w:color w:val="231F20"/>
          <w:w w:val="95"/>
          <w:sz w:val="16"/>
          <w:lang w:val="en-US"/>
        </w:rPr>
        <w:lastRenderedPageBreak/>
        <w:t>2001. – V. 286. – P. 3106–14.</w:t>
      </w:r>
    </w:p>
    <w:p w:rsidR="007F41B8" w:rsidRPr="001B5E0A" w:rsidRDefault="00372AEB">
      <w:pPr>
        <w:spacing w:before="8" w:line="249" w:lineRule="auto"/>
        <w:ind w:left="131" w:right="133"/>
        <w:jc w:val="both"/>
        <w:rPr>
          <w:rFonts w:ascii="Arial"/>
          <w:sz w:val="16"/>
          <w:lang w:val="en-US"/>
        </w:rPr>
      </w:pPr>
      <w:r w:rsidRPr="001B5E0A">
        <w:rPr>
          <w:rFonts w:ascii="Arial"/>
          <w:color w:val="231F20"/>
          <w:w w:val="85"/>
          <w:sz w:val="16"/>
          <w:lang w:val="en-US"/>
        </w:rPr>
        <w:t>33.</w:t>
      </w:r>
      <w:r w:rsidRPr="001B5E0A">
        <w:rPr>
          <w:rFonts w:ascii="Arial"/>
          <w:color w:val="231F20"/>
          <w:spacing w:val="-14"/>
          <w:w w:val="85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85"/>
          <w:sz w:val="16"/>
          <w:lang w:val="en-US"/>
        </w:rPr>
        <w:t>Sherman</w:t>
      </w:r>
      <w:r w:rsidRPr="001B5E0A">
        <w:rPr>
          <w:rFonts w:ascii="Arial"/>
          <w:color w:val="231F20"/>
          <w:spacing w:val="-14"/>
          <w:w w:val="85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85"/>
          <w:sz w:val="16"/>
          <w:lang w:val="en-US"/>
        </w:rPr>
        <w:t>ME.</w:t>
      </w:r>
      <w:r w:rsidRPr="001B5E0A">
        <w:rPr>
          <w:rFonts w:ascii="Arial"/>
          <w:color w:val="231F20"/>
          <w:spacing w:val="-13"/>
          <w:w w:val="85"/>
          <w:sz w:val="16"/>
          <w:lang w:val="en-US"/>
        </w:rPr>
        <w:t xml:space="preserve"> </w:t>
      </w:r>
      <w:proofErr w:type="gramStart"/>
      <w:r w:rsidRPr="001B5E0A">
        <w:rPr>
          <w:rFonts w:ascii="Arial"/>
          <w:color w:val="231F20"/>
          <w:w w:val="85"/>
          <w:sz w:val="16"/>
          <w:lang w:val="en-US"/>
        </w:rPr>
        <w:t>Future</w:t>
      </w:r>
      <w:r w:rsidRPr="001B5E0A">
        <w:rPr>
          <w:rFonts w:ascii="Arial"/>
          <w:color w:val="231F20"/>
          <w:spacing w:val="-14"/>
          <w:w w:val="85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85"/>
          <w:sz w:val="16"/>
          <w:lang w:val="en-US"/>
        </w:rPr>
        <w:t>directions</w:t>
      </w:r>
      <w:r w:rsidRPr="001B5E0A">
        <w:rPr>
          <w:rFonts w:ascii="Arial"/>
          <w:color w:val="231F20"/>
          <w:spacing w:val="-13"/>
          <w:w w:val="85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85"/>
          <w:sz w:val="16"/>
          <w:lang w:val="en-US"/>
        </w:rPr>
        <w:t xml:space="preserve">in </w:t>
      </w:r>
      <w:r w:rsidRPr="001B5E0A">
        <w:rPr>
          <w:rFonts w:ascii="Arial"/>
          <w:color w:val="231F20"/>
          <w:w w:val="80"/>
          <w:sz w:val="16"/>
          <w:lang w:val="en-US"/>
        </w:rPr>
        <w:t>cervical</w:t>
      </w:r>
      <w:r w:rsidRPr="001B5E0A">
        <w:rPr>
          <w:rFonts w:ascii="Arial"/>
          <w:color w:val="231F20"/>
          <w:spacing w:val="-7"/>
          <w:w w:val="80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80"/>
          <w:sz w:val="16"/>
          <w:lang w:val="en-US"/>
        </w:rPr>
        <w:t>pathology.</w:t>
      </w:r>
      <w:proofErr w:type="gramEnd"/>
      <w:r w:rsidRPr="001B5E0A">
        <w:rPr>
          <w:rFonts w:ascii="Arial"/>
          <w:color w:val="231F20"/>
          <w:spacing w:val="-6"/>
          <w:w w:val="80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80"/>
          <w:sz w:val="16"/>
          <w:lang w:val="en-US"/>
        </w:rPr>
        <w:t>In:</w:t>
      </w:r>
      <w:r w:rsidRPr="001B5E0A">
        <w:rPr>
          <w:rFonts w:ascii="Arial"/>
          <w:color w:val="231F20"/>
          <w:spacing w:val="-7"/>
          <w:w w:val="80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80"/>
          <w:sz w:val="16"/>
          <w:lang w:val="en-US"/>
        </w:rPr>
        <w:t>Bosch</w:t>
      </w:r>
      <w:r w:rsidRPr="001B5E0A">
        <w:rPr>
          <w:rFonts w:ascii="Arial"/>
          <w:color w:val="231F20"/>
          <w:spacing w:val="-6"/>
          <w:w w:val="80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80"/>
          <w:sz w:val="16"/>
          <w:lang w:val="en-US"/>
        </w:rPr>
        <w:t>FX,</w:t>
      </w:r>
      <w:r w:rsidRPr="001B5E0A">
        <w:rPr>
          <w:rFonts w:ascii="Arial"/>
          <w:color w:val="231F20"/>
          <w:spacing w:val="-7"/>
          <w:w w:val="80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80"/>
          <w:sz w:val="16"/>
          <w:lang w:val="en-US"/>
        </w:rPr>
        <w:t>et</w:t>
      </w:r>
      <w:r w:rsidRPr="001B5E0A">
        <w:rPr>
          <w:rFonts w:ascii="Arial"/>
          <w:color w:val="231F20"/>
          <w:spacing w:val="-6"/>
          <w:w w:val="80"/>
          <w:sz w:val="16"/>
          <w:lang w:val="en-US"/>
        </w:rPr>
        <w:t xml:space="preserve"> </w:t>
      </w:r>
      <w:r w:rsidRPr="001B5E0A">
        <w:rPr>
          <w:rFonts w:ascii="Arial"/>
          <w:color w:val="231F20"/>
          <w:w w:val="80"/>
          <w:sz w:val="16"/>
          <w:lang w:val="en-US"/>
        </w:rPr>
        <w:t xml:space="preserve">al., </w:t>
      </w:r>
      <w:r w:rsidRPr="001B5E0A">
        <w:rPr>
          <w:rFonts w:ascii="Arial"/>
          <w:color w:val="231F20"/>
          <w:w w:val="85"/>
          <w:sz w:val="16"/>
          <w:lang w:val="en-US"/>
        </w:rPr>
        <w:t xml:space="preserve">editors. Future Directions in </w:t>
      </w:r>
      <w:r w:rsidRPr="001B5E0A">
        <w:rPr>
          <w:rFonts w:ascii="Arial"/>
          <w:color w:val="231F20"/>
          <w:w w:val="75"/>
          <w:sz w:val="16"/>
          <w:lang w:val="en-US"/>
        </w:rPr>
        <w:t>Epidemiologic and Preventive Research on Human Papillomaviruses and</w:t>
      </w:r>
      <w:r w:rsidRPr="001B5E0A">
        <w:rPr>
          <w:rFonts w:ascii="Arial"/>
          <w:color w:val="231F20"/>
          <w:spacing w:val="27"/>
          <w:w w:val="75"/>
          <w:sz w:val="16"/>
          <w:lang w:val="en-US"/>
        </w:rPr>
        <w:t xml:space="preserve"> </w:t>
      </w:r>
      <w:r w:rsidRPr="001B5E0A">
        <w:rPr>
          <w:rFonts w:ascii="Arial"/>
          <w:color w:val="231F20"/>
          <w:spacing w:val="-2"/>
          <w:w w:val="75"/>
          <w:sz w:val="16"/>
          <w:lang w:val="en-US"/>
        </w:rPr>
        <w:t>Cancer</w:t>
      </w:r>
    </w:p>
    <w:p w:rsidR="007F41B8" w:rsidRPr="00874E78" w:rsidRDefault="00372AEB" w:rsidP="00874E78">
      <w:pPr>
        <w:spacing w:before="3" w:line="249" w:lineRule="auto"/>
        <w:ind w:left="131" w:right="133"/>
        <w:jc w:val="both"/>
        <w:rPr>
          <w:rFonts w:ascii="Arial" w:hAnsi="Arial"/>
          <w:sz w:val="16"/>
          <w:lang w:val="en-US"/>
        </w:rPr>
        <w:sectPr w:rsidR="007F41B8" w:rsidRPr="00874E78">
          <w:type w:val="continuous"/>
          <w:pgSz w:w="11910" w:h="15880"/>
          <w:pgMar w:top="1140" w:right="1020" w:bottom="620" w:left="1020" w:header="720" w:footer="720" w:gutter="0"/>
          <w:cols w:num="4" w:space="720" w:equalWidth="0">
            <w:col w:w="2357" w:space="113"/>
            <w:col w:w="2358" w:space="112"/>
            <w:col w:w="2360" w:space="111"/>
            <w:col w:w="2459"/>
          </w:cols>
        </w:sectPr>
      </w:pPr>
      <w:r w:rsidRPr="001B5E0A">
        <w:rPr>
          <w:rFonts w:ascii="Arial" w:hAnsi="Arial"/>
          <w:color w:val="231F20"/>
          <w:w w:val="90"/>
          <w:sz w:val="16"/>
          <w:lang w:val="en-US"/>
        </w:rPr>
        <w:t xml:space="preserve">// JNCI Monographs №31. Oxford: </w:t>
      </w:r>
      <w:r w:rsidRPr="001B5E0A">
        <w:rPr>
          <w:rFonts w:ascii="Arial" w:hAnsi="Arial"/>
          <w:color w:val="231F20"/>
          <w:w w:val="95"/>
          <w:sz w:val="16"/>
          <w:lang w:val="en-US"/>
        </w:rPr>
        <w:t>Oxford Uni</w:t>
      </w:r>
      <w:r w:rsidR="00874E78">
        <w:rPr>
          <w:rFonts w:ascii="Arial" w:hAnsi="Arial"/>
          <w:color w:val="231F20"/>
          <w:w w:val="95"/>
          <w:sz w:val="16"/>
          <w:lang w:val="en-US"/>
        </w:rPr>
        <w:t>versity Press, 2003. – P. 80</w:t>
      </w:r>
    </w:p>
    <w:p w:rsidR="007F41B8" w:rsidRPr="00874E78" w:rsidRDefault="007F41B8">
      <w:pPr>
        <w:pStyle w:val="a3"/>
        <w:spacing w:before="4"/>
        <w:ind w:left="0"/>
        <w:jc w:val="left"/>
        <w:rPr>
          <w:rFonts w:ascii="Arial"/>
          <w:lang w:val="en-US"/>
        </w:rPr>
      </w:pPr>
    </w:p>
    <w:sectPr w:rsidR="007F41B8" w:rsidRPr="00874E78">
      <w:headerReference w:type="even" r:id="rId25"/>
      <w:footerReference w:type="even" r:id="rId26"/>
      <w:pgSz w:w="11910" w:h="15880"/>
      <w:pgMar w:top="150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3C" w:rsidRDefault="006C7B3C">
      <w:r>
        <w:separator/>
      </w:r>
    </w:p>
  </w:endnote>
  <w:endnote w:type="continuationSeparator" w:id="0">
    <w:p w:rsidR="006C7B3C" w:rsidRDefault="006C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B" w:rsidRDefault="00372AE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4.55pt;margin-top:760.8pt;width:16.45pt;height:11pt;z-index:-16142848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3"/>
                  <w:ind w:left="60"/>
                  <w:rPr>
                    <w:rFonts w:ascii="Arial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74E78">
                  <w:rPr>
                    <w:rFonts w:ascii="Arial"/>
                    <w:b/>
                    <w:noProof/>
                    <w:color w:val="231F20"/>
                    <w:w w:val="115"/>
                    <w:sz w:val="16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41.15pt;margin-top:762.95pt;width:97.3pt;height:7.85pt;z-index:-16142336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color w:val="231F20"/>
                    <w:sz w:val="10"/>
                  </w:rPr>
                  <w:t>ЗДОРОВЬЕ ЖЕНЩИНЫ №4 (70)/2012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B" w:rsidRDefault="00372AE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22.7pt;margin-top:760.8pt;width:16.45pt;height:11pt;z-index:-16141824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3"/>
                  <w:ind w:left="60"/>
                  <w:rPr>
                    <w:rFonts w:ascii="Arial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74E78">
                  <w:rPr>
                    <w:rFonts w:ascii="Arial"/>
                    <w:b/>
                    <w:noProof/>
                    <w:color w:val="231F20"/>
                    <w:w w:val="115"/>
                    <w:sz w:val="16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6.55pt;margin-top:762.95pt;width:97.3pt;height:7.85pt;z-index:-16141312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color w:val="231F20"/>
                    <w:sz w:val="10"/>
                  </w:rPr>
                  <w:t>ЗДОРОВЬЕ ЖЕНЩИНЫ №4 (70)/2012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B" w:rsidRDefault="00372AE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.55pt;margin-top:760.8pt;width:16.45pt;height:11pt;z-index:-16136704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3"/>
                  <w:ind w:left="60"/>
                  <w:rPr>
                    <w:rFonts w:ascii="Arial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36CCC">
                  <w:rPr>
                    <w:rFonts w:ascii="Arial"/>
                    <w:b/>
                    <w:noProof/>
                    <w:color w:val="231F20"/>
                    <w:w w:val="115"/>
                    <w:sz w:val="16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41.15pt;margin-top:762.95pt;width:97.3pt;height:7.85pt;z-index:-16136192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color w:val="231F20"/>
                    <w:sz w:val="10"/>
                  </w:rPr>
                  <w:t>ЗДОРОВЬЕ ЖЕНЩИНЫ №4 (70)/2012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B" w:rsidRDefault="00372AE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.65pt;margin-top:760.8pt;width:16.5pt;height:11pt;z-index:-16135680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3"/>
                  <w:ind w:left="60"/>
                  <w:rPr>
                    <w:rFonts w:ascii="Arial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36CCC">
                  <w:rPr>
                    <w:rFonts w:ascii="Arial"/>
                    <w:b/>
                    <w:noProof/>
                    <w:color w:val="231F20"/>
                    <w:w w:val="120"/>
                    <w:sz w:val="16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.55pt;margin-top:762.95pt;width:97.3pt;height:7.85pt;z-index:-16135168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23"/>
                  <w:ind w:left="20"/>
                  <w:rPr>
                    <w:sz w:val="10"/>
                  </w:rPr>
                </w:pPr>
                <w:r>
                  <w:rPr>
                    <w:color w:val="231F20"/>
                    <w:sz w:val="10"/>
                  </w:rPr>
                  <w:t>ЗДОРОВЬЕ ЖЕНЩИНЫ №4 (70)/2012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B" w:rsidRDefault="00372AEB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3C" w:rsidRDefault="006C7B3C">
      <w:r>
        <w:separator/>
      </w:r>
    </w:p>
  </w:footnote>
  <w:footnote w:type="continuationSeparator" w:id="0">
    <w:p w:rsidR="006C7B3C" w:rsidRDefault="006C7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B" w:rsidRDefault="00372AEB">
    <w:pPr>
      <w:pStyle w:val="a3"/>
      <w:spacing w:line="14" w:lineRule="auto"/>
      <w:ind w:left="0"/>
      <w:jc w:val="left"/>
      <w:rPr>
        <w:sz w:val="20"/>
      </w:rPr>
    </w:pPr>
    <w:r>
      <w:pict>
        <v:line id="_x0000_s2072" style="position:absolute;z-index:-16146944;mso-position-horizontal-relative:page;mso-position-vertical-relative:page" from="56.55pt,37.2pt" to="538.45pt,37.2pt" strokecolor="#231f2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73.95pt;margin-top:40.9pt;width:60.95pt;height:13.35pt;z-index:-16146432;mso-position-horizontal-relative:page;mso-position-vertical-relative:page" filled="f" stroked="f">
          <v:textbox inset="0,0,0,0">
            <w:txbxContent>
              <w:p w:rsidR="00372AEB" w:rsidRDefault="00372AEB" w:rsidP="001B5E0A">
                <w:pPr>
                  <w:spacing w:before="15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240.4pt;margin-top:40.9pt;width:9.25pt;height:13.35pt;z-index:-16145920;mso-position-horizontal-relative:page;mso-position-vertical-relative:page" filled="f" stroked="f">
          <v:textbox inset="0,0,0,0">
            <w:txbxContent>
              <w:p w:rsidR="00372AEB" w:rsidRDefault="00372AEB" w:rsidP="001B5E0A">
                <w:pPr>
                  <w:spacing w:before="15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59.55pt;margin-top:40.9pt;width:165.95pt;height:13.35pt;z-index:-16145408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B" w:rsidRDefault="00372AEB">
    <w:pPr>
      <w:pStyle w:val="a3"/>
      <w:spacing w:line="14" w:lineRule="auto"/>
      <w:ind w:left="0"/>
      <w:jc w:val="left"/>
      <w:rPr>
        <w:sz w:val="20"/>
      </w:rPr>
    </w:pPr>
    <w:r>
      <w:pict>
        <v:line id="_x0000_s2068" style="position:absolute;z-index:-16144896;mso-position-horizontal-relative:page;mso-position-vertical-relative:page" from="56.55pt,37.2pt" to="538.45pt,37.2pt" strokecolor="#231f2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73.95pt;margin-top:40.9pt;width:60.95pt;height:13.35pt;z-index:-16144384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240.4pt;margin-top:40.9pt;width:9.25pt;height:13.35pt;z-index:-16143872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259.55pt;margin-top:40.9pt;width:165.95pt;height:13.35pt;z-index:-16143360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B" w:rsidRDefault="00372AEB">
    <w:pPr>
      <w:pStyle w:val="a3"/>
      <w:spacing w:line="14" w:lineRule="auto"/>
      <w:ind w:left="0"/>
      <w:jc w:val="left"/>
      <w:rPr>
        <w:sz w:val="20"/>
      </w:rPr>
    </w:pPr>
    <w:r>
      <w:pict>
        <v:line id="_x0000_s2060" style="position:absolute;z-index:-16140800;mso-position-horizontal-relative:page;mso-position-vertical-relative:page" from="56.55pt,37.2pt" to="538.45pt,37.2pt" strokecolor="#231f2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73.95pt;margin-top:40.9pt;width:60.95pt;height:13.35pt;z-index:-16140288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40.4pt;margin-top:40.9pt;width:9.25pt;height:13.35pt;z-index:-16139776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59.55pt;margin-top:40.9pt;width:165.95pt;height:13.35pt;z-index:-16139264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B" w:rsidRDefault="00372AEB">
    <w:pPr>
      <w:pStyle w:val="a3"/>
      <w:spacing w:line="14" w:lineRule="auto"/>
      <w:ind w:left="0"/>
      <w:jc w:val="left"/>
      <w:rPr>
        <w:sz w:val="20"/>
      </w:rPr>
    </w:pPr>
    <w:r>
      <w:pict>
        <v:line id="_x0000_s2056" style="position:absolute;z-index:-16138752;mso-position-horizontal-relative:page;mso-position-vertical-relative:page" from="56.55pt,37.2pt" to="538.45pt,37.2pt" strokecolor="#231f2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3.95pt;margin-top:40.9pt;width:60.95pt;height:13.35pt;z-index:-16138240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40.4pt;margin-top:40.9pt;width:9.25pt;height:13.35pt;z-index:-16137728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59.55pt;margin-top:40.9pt;width:165.95pt;height:13.35pt;z-index:-16137216;mso-position-horizontal-relative:page;mso-position-vertical-relative:page" filled="f" stroked="f">
          <v:textbox inset="0,0,0,0">
            <w:txbxContent>
              <w:p w:rsidR="00372AEB" w:rsidRDefault="00372AEB">
                <w:pPr>
                  <w:spacing w:before="15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B" w:rsidRDefault="00372AE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3E0"/>
    <w:multiLevelType w:val="hybridMultilevel"/>
    <w:tmpl w:val="99E45DD8"/>
    <w:lvl w:ilvl="0" w:tplc="A4389C84">
      <w:numFmt w:val="bullet"/>
      <w:lvlText w:val="•"/>
      <w:lvlJc w:val="left"/>
      <w:pPr>
        <w:ind w:left="556" w:hanging="142"/>
      </w:pPr>
      <w:rPr>
        <w:rFonts w:ascii="Georgia" w:eastAsia="Georgia" w:hAnsi="Georgia" w:cs="Georgia" w:hint="default"/>
        <w:color w:val="231F20"/>
        <w:w w:val="152"/>
        <w:sz w:val="17"/>
        <w:szCs w:val="17"/>
        <w:lang w:val="ru-RU" w:eastAsia="en-US" w:bidi="ar-SA"/>
      </w:rPr>
    </w:lvl>
    <w:lvl w:ilvl="1" w:tplc="F3C8C4DE">
      <w:numFmt w:val="bullet"/>
      <w:lvlText w:val="•"/>
      <w:lvlJc w:val="left"/>
      <w:pPr>
        <w:ind w:left="996" w:hanging="142"/>
      </w:pPr>
      <w:rPr>
        <w:rFonts w:hint="default"/>
        <w:lang w:val="ru-RU" w:eastAsia="en-US" w:bidi="ar-SA"/>
      </w:rPr>
    </w:lvl>
    <w:lvl w:ilvl="2" w:tplc="1780CF28">
      <w:numFmt w:val="bullet"/>
      <w:lvlText w:val="•"/>
      <w:lvlJc w:val="left"/>
      <w:pPr>
        <w:ind w:left="1432" w:hanging="142"/>
      </w:pPr>
      <w:rPr>
        <w:rFonts w:hint="default"/>
        <w:lang w:val="ru-RU" w:eastAsia="en-US" w:bidi="ar-SA"/>
      </w:rPr>
    </w:lvl>
    <w:lvl w:ilvl="3" w:tplc="E3BAFEF0">
      <w:numFmt w:val="bullet"/>
      <w:lvlText w:val="•"/>
      <w:lvlJc w:val="left"/>
      <w:pPr>
        <w:ind w:left="1869" w:hanging="142"/>
      </w:pPr>
      <w:rPr>
        <w:rFonts w:hint="default"/>
        <w:lang w:val="ru-RU" w:eastAsia="en-US" w:bidi="ar-SA"/>
      </w:rPr>
    </w:lvl>
    <w:lvl w:ilvl="4" w:tplc="ECB452FC">
      <w:numFmt w:val="bullet"/>
      <w:lvlText w:val="•"/>
      <w:lvlJc w:val="left"/>
      <w:pPr>
        <w:ind w:left="2305" w:hanging="142"/>
      </w:pPr>
      <w:rPr>
        <w:rFonts w:hint="default"/>
        <w:lang w:val="ru-RU" w:eastAsia="en-US" w:bidi="ar-SA"/>
      </w:rPr>
    </w:lvl>
    <w:lvl w:ilvl="5" w:tplc="F10ACF46">
      <w:numFmt w:val="bullet"/>
      <w:lvlText w:val="•"/>
      <w:lvlJc w:val="left"/>
      <w:pPr>
        <w:ind w:left="2742" w:hanging="142"/>
      </w:pPr>
      <w:rPr>
        <w:rFonts w:hint="default"/>
        <w:lang w:val="ru-RU" w:eastAsia="en-US" w:bidi="ar-SA"/>
      </w:rPr>
    </w:lvl>
    <w:lvl w:ilvl="6" w:tplc="535A1BD4">
      <w:numFmt w:val="bullet"/>
      <w:lvlText w:val="•"/>
      <w:lvlJc w:val="left"/>
      <w:pPr>
        <w:ind w:left="3178" w:hanging="142"/>
      </w:pPr>
      <w:rPr>
        <w:rFonts w:hint="default"/>
        <w:lang w:val="ru-RU" w:eastAsia="en-US" w:bidi="ar-SA"/>
      </w:rPr>
    </w:lvl>
    <w:lvl w:ilvl="7" w:tplc="DC6CAE70">
      <w:numFmt w:val="bullet"/>
      <w:lvlText w:val="•"/>
      <w:lvlJc w:val="left"/>
      <w:pPr>
        <w:ind w:left="3615" w:hanging="142"/>
      </w:pPr>
      <w:rPr>
        <w:rFonts w:hint="default"/>
        <w:lang w:val="ru-RU" w:eastAsia="en-US" w:bidi="ar-SA"/>
      </w:rPr>
    </w:lvl>
    <w:lvl w:ilvl="8" w:tplc="6F347966">
      <w:numFmt w:val="bullet"/>
      <w:lvlText w:val="•"/>
      <w:lvlJc w:val="left"/>
      <w:pPr>
        <w:ind w:left="4051" w:hanging="142"/>
      </w:pPr>
      <w:rPr>
        <w:rFonts w:hint="default"/>
        <w:lang w:val="ru-RU" w:eastAsia="en-US" w:bidi="ar-SA"/>
      </w:rPr>
    </w:lvl>
  </w:abstractNum>
  <w:abstractNum w:abstractNumId="1">
    <w:nsid w:val="19201449"/>
    <w:multiLevelType w:val="hybridMultilevel"/>
    <w:tmpl w:val="F0C668CA"/>
    <w:lvl w:ilvl="0" w:tplc="8F22701A">
      <w:start w:val="1"/>
      <w:numFmt w:val="decimal"/>
      <w:lvlText w:val="%1."/>
      <w:lvlJc w:val="left"/>
      <w:pPr>
        <w:ind w:left="580" w:hanging="167"/>
      </w:pPr>
      <w:rPr>
        <w:rFonts w:ascii="Georgia" w:eastAsia="Georgia" w:hAnsi="Georgia" w:cs="Georgia" w:hint="default"/>
        <w:color w:val="231F20"/>
        <w:spacing w:val="-2"/>
        <w:w w:val="107"/>
        <w:sz w:val="17"/>
        <w:szCs w:val="17"/>
        <w:lang w:val="ru-RU" w:eastAsia="en-US" w:bidi="ar-SA"/>
      </w:rPr>
    </w:lvl>
    <w:lvl w:ilvl="1" w:tplc="0526BABE">
      <w:numFmt w:val="bullet"/>
      <w:lvlText w:val="•"/>
      <w:lvlJc w:val="left"/>
      <w:pPr>
        <w:ind w:left="1014" w:hanging="167"/>
      </w:pPr>
      <w:rPr>
        <w:rFonts w:hint="default"/>
        <w:lang w:val="ru-RU" w:eastAsia="en-US" w:bidi="ar-SA"/>
      </w:rPr>
    </w:lvl>
    <w:lvl w:ilvl="2" w:tplc="B8A4235A">
      <w:numFmt w:val="bullet"/>
      <w:lvlText w:val="•"/>
      <w:lvlJc w:val="left"/>
      <w:pPr>
        <w:ind w:left="1448" w:hanging="167"/>
      </w:pPr>
      <w:rPr>
        <w:rFonts w:hint="default"/>
        <w:lang w:val="ru-RU" w:eastAsia="en-US" w:bidi="ar-SA"/>
      </w:rPr>
    </w:lvl>
    <w:lvl w:ilvl="3" w:tplc="B7388C6C">
      <w:numFmt w:val="bullet"/>
      <w:lvlText w:val="•"/>
      <w:lvlJc w:val="left"/>
      <w:pPr>
        <w:ind w:left="1883" w:hanging="167"/>
      </w:pPr>
      <w:rPr>
        <w:rFonts w:hint="default"/>
        <w:lang w:val="ru-RU" w:eastAsia="en-US" w:bidi="ar-SA"/>
      </w:rPr>
    </w:lvl>
    <w:lvl w:ilvl="4" w:tplc="76DE9070">
      <w:numFmt w:val="bullet"/>
      <w:lvlText w:val="•"/>
      <w:lvlJc w:val="left"/>
      <w:pPr>
        <w:ind w:left="2317" w:hanging="167"/>
      </w:pPr>
      <w:rPr>
        <w:rFonts w:hint="default"/>
        <w:lang w:val="ru-RU" w:eastAsia="en-US" w:bidi="ar-SA"/>
      </w:rPr>
    </w:lvl>
    <w:lvl w:ilvl="5" w:tplc="98D4970C">
      <w:numFmt w:val="bullet"/>
      <w:lvlText w:val="•"/>
      <w:lvlJc w:val="left"/>
      <w:pPr>
        <w:ind w:left="2752" w:hanging="167"/>
      </w:pPr>
      <w:rPr>
        <w:rFonts w:hint="default"/>
        <w:lang w:val="ru-RU" w:eastAsia="en-US" w:bidi="ar-SA"/>
      </w:rPr>
    </w:lvl>
    <w:lvl w:ilvl="6" w:tplc="28D02042">
      <w:numFmt w:val="bullet"/>
      <w:lvlText w:val="•"/>
      <w:lvlJc w:val="left"/>
      <w:pPr>
        <w:ind w:left="3186" w:hanging="167"/>
      </w:pPr>
      <w:rPr>
        <w:rFonts w:hint="default"/>
        <w:lang w:val="ru-RU" w:eastAsia="en-US" w:bidi="ar-SA"/>
      </w:rPr>
    </w:lvl>
    <w:lvl w:ilvl="7" w:tplc="F648E4C0">
      <w:numFmt w:val="bullet"/>
      <w:lvlText w:val="•"/>
      <w:lvlJc w:val="left"/>
      <w:pPr>
        <w:ind w:left="3621" w:hanging="167"/>
      </w:pPr>
      <w:rPr>
        <w:rFonts w:hint="default"/>
        <w:lang w:val="ru-RU" w:eastAsia="en-US" w:bidi="ar-SA"/>
      </w:rPr>
    </w:lvl>
    <w:lvl w:ilvl="8" w:tplc="3E826678">
      <w:numFmt w:val="bullet"/>
      <w:lvlText w:val="•"/>
      <w:lvlJc w:val="left"/>
      <w:pPr>
        <w:ind w:left="4055" w:hanging="167"/>
      </w:pPr>
      <w:rPr>
        <w:rFonts w:hint="default"/>
        <w:lang w:val="ru-RU" w:eastAsia="en-US" w:bidi="ar-SA"/>
      </w:rPr>
    </w:lvl>
  </w:abstractNum>
  <w:abstractNum w:abstractNumId="2">
    <w:nsid w:val="224B3E55"/>
    <w:multiLevelType w:val="hybridMultilevel"/>
    <w:tmpl w:val="F906E362"/>
    <w:lvl w:ilvl="0" w:tplc="DF00B1B0">
      <w:start w:val="6"/>
      <w:numFmt w:val="decimal"/>
      <w:lvlText w:val="%1."/>
      <w:lvlJc w:val="left"/>
      <w:pPr>
        <w:ind w:left="131" w:hanging="154"/>
      </w:pPr>
      <w:rPr>
        <w:rFonts w:ascii="Arial" w:eastAsia="Arial" w:hAnsi="Arial" w:cs="Arial" w:hint="default"/>
        <w:color w:val="231F20"/>
        <w:spacing w:val="-2"/>
        <w:w w:val="82"/>
        <w:sz w:val="16"/>
        <w:szCs w:val="16"/>
        <w:lang w:val="ru-RU" w:eastAsia="en-US" w:bidi="ar-SA"/>
      </w:rPr>
    </w:lvl>
    <w:lvl w:ilvl="1" w:tplc="42FADDF0">
      <w:numFmt w:val="bullet"/>
      <w:lvlText w:val="•"/>
      <w:lvlJc w:val="left"/>
      <w:pPr>
        <w:ind w:left="361" w:hanging="154"/>
      </w:pPr>
      <w:rPr>
        <w:rFonts w:hint="default"/>
        <w:lang w:val="ru-RU" w:eastAsia="en-US" w:bidi="ar-SA"/>
      </w:rPr>
    </w:lvl>
    <w:lvl w:ilvl="2" w:tplc="F5125718">
      <w:numFmt w:val="bullet"/>
      <w:lvlText w:val="•"/>
      <w:lvlJc w:val="left"/>
      <w:pPr>
        <w:ind w:left="583" w:hanging="154"/>
      </w:pPr>
      <w:rPr>
        <w:rFonts w:hint="default"/>
        <w:lang w:val="ru-RU" w:eastAsia="en-US" w:bidi="ar-SA"/>
      </w:rPr>
    </w:lvl>
    <w:lvl w:ilvl="3" w:tplc="B29CB63E">
      <w:numFmt w:val="bullet"/>
      <w:lvlText w:val="•"/>
      <w:lvlJc w:val="left"/>
      <w:pPr>
        <w:ind w:left="805" w:hanging="154"/>
      </w:pPr>
      <w:rPr>
        <w:rFonts w:hint="default"/>
        <w:lang w:val="ru-RU" w:eastAsia="en-US" w:bidi="ar-SA"/>
      </w:rPr>
    </w:lvl>
    <w:lvl w:ilvl="4" w:tplc="F4B0AC0C">
      <w:numFmt w:val="bullet"/>
      <w:lvlText w:val="•"/>
      <w:lvlJc w:val="left"/>
      <w:pPr>
        <w:ind w:left="1027" w:hanging="154"/>
      </w:pPr>
      <w:rPr>
        <w:rFonts w:hint="default"/>
        <w:lang w:val="ru-RU" w:eastAsia="en-US" w:bidi="ar-SA"/>
      </w:rPr>
    </w:lvl>
    <w:lvl w:ilvl="5" w:tplc="F0488E7C">
      <w:numFmt w:val="bullet"/>
      <w:lvlText w:val="•"/>
      <w:lvlJc w:val="left"/>
      <w:pPr>
        <w:ind w:left="1249" w:hanging="154"/>
      </w:pPr>
      <w:rPr>
        <w:rFonts w:hint="default"/>
        <w:lang w:val="ru-RU" w:eastAsia="en-US" w:bidi="ar-SA"/>
      </w:rPr>
    </w:lvl>
    <w:lvl w:ilvl="6" w:tplc="AB5C5EEC">
      <w:numFmt w:val="bullet"/>
      <w:lvlText w:val="•"/>
      <w:lvlJc w:val="left"/>
      <w:pPr>
        <w:ind w:left="1471" w:hanging="154"/>
      </w:pPr>
      <w:rPr>
        <w:rFonts w:hint="default"/>
        <w:lang w:val="ru-RU" w:eastAsia="en-US" w:bidi="ar-SA"/>
      </w:rPr>
    </w:lvl>
    <w:lvl w:ilvl="7" w:tplc="018A5410">
      <w:numFmt w:val="bullet"/>
      <w:lvlText w:val="•"/>
      <w:lvlJc w:val="left"/>
      <w:pPr>
        <w:ind w:left="1693" w:hanging="154"/>
      </w:pPr>
      <w:rPr>
        <w:rFonts w:hint="default"/>
        <w:lang w:val="ru-RU" w:eastAsia="en-US" w:bidi="ar-SA"/>
      </w:rPr>
    </w:lvl>
    <w:lvl w:ilvl="8" w:tplc="59C686A0">
      <w:numFmt w:val="bullet"/>
      <w:lvlText w:val="•"/>
      <w:lvlJc w:val="left"/>
      <w:pPr>
        <w:ind w:left="1915" w:hanging="154"/>
      </w:pPr>
      <w:rPr>
        <w:rFonts w:hint="default"/>
        <w:lang w:val="ru-RU" w:eastAsia="en-US" w:bidi="ar-SA"/>
      </w:rPr>
    </w:lvl>
  </w:abstractNum>
  <w:abstractNum w:abstractNumId="3">
    <w:nsid w:val="2F1F64B5"/>
    <w:multiLevelType w:val="hybridMultilevel"/>
    <w:tmpl w:val="70F85D54"/>
    <w:lvl w:ilvl="0" w:tplc="CFBC0300">
      <w:start w:val="1"/>
      <w:numFmt w:val="decimal"/>
      <w:lvlText w:val="%1)"/>
      <w:lvlJc w:val="left"/>
      <w:pPr>
        <w:ind w:left="131" w:hanging="251"/>
      </w:pPr>
      <w:rPr>
        <w:rFonts w:ascii="Georgia" w:eastAsia="Georgia" w:hAnsi="Georgia" w:cs="Georgia" w:hint="default"/>
        <w:color w:val="231F20"/>
        <w:spacing w:val="-2"/>
        <w:w w:val="118"/>
        <w:sz w:val="17"/>
        <w:szCs w:val="17"/>
        <w:lang w:val="ru-RU" w:eastAsia="en-US" w:bidi="ar-SA"/>
      </w:rPr>
    </w:lvl>
    <w:lvl w:ilvl="1" w:tplc="7104FE6E">
      <w:numFmt w:val="bullet"/>
      <w:lvlText w:val="•"/>
      <w:lvlJc w:val="left"/>
      <w:pPr>
        <w:ind w:left="608" w:hanging="251"/>
      </w:pPr>
      <w:rPr>
        <w:rFonts w:hint="default"/>
        <w:lang w:val="ru-RU" w:eastAsia="en-US" w:bidi="ar-SA"/>
      </w:rPr>
    </w:lvl>
    <w:lvl w:ilvl="2" w:tplc="54246F64">
      <w:numFmt w:val="bullet"/>
      <w:lvlText w:val="•"/>
      <w:lvlJc w:val="left"/>
      <w:pPr>
        <w:ind w:left="1077" w:hanging="251"/>
      </w:pPr>
      <w:rPr>
        <w:rFonts w:hint="default"/>
        <w:lang w:val="ru-RU" w:eastAsia="en-US" w:bidi="ar-SA"/>
      </w:rPr>
    </w:lvl>
    <w:lvl w:ilvl="3" w:tplc="B3A8CC40">
      <w:numFmt w:val="bullet"/>
      <w:lvlText w:val="•"/>
      <w:lvlJc w:val="left"/>
      <w:pPr>
        <w:ind w:left="1546" w:hanging="251"/>
      </w:pPr>
      <w:rPr>
        <w:rFonts w:hint="default"/>
        <w:lang w:val="ru-RU" w:eastAsia="en-US" w:bidi="ar-SA"/>
      </w:rPr>
    </w:lvl>
    <w:lvl w:ilvl="4" w:tplc="27FA0C00">
      <w:numFmt w:val="bullet"/>
      <w:lvlText w:val="•"/>
      <w:lvlJc w:val="left"/>
      <w:pPr>
        <w:ind w:left="2015" w:hanging="251"/>
      </w:pPr>
      <w:rPr>
        <w:rFonts w:hint="default"/>
        <w:lang w:val="ru-RU" w:eastAsia="en-US" w:bidi="ar-SA"/>
      </w:rPr>
    </w:lvl>
    <w:lvl w:ilvl="5" w:tplc="CAB4D310">
      <w:numFmt w:val="bullet"/>
      <w:lvlText w:val="•"/>
      <w:lvlJc w:val="left"/>
      <w:pPr>
        <w:ind w:left="2484" w:hanging="251"/>
      </w:pPr>
      <w:rPr>
        <w:rFonts w:hint="default"/>
        <w:lang w:val="ru-RU" w:eastAsia="en-US" w:bidi="ar-SA"/>
      </w:rPr>
    </w:lvl>
    <w:lvl w:ilvl="6" w:tplc="8A00CA04">
      <w:numFmt w:val="bullet"/>
      <w:lvlText w:val="•"/>
      <w:lvlJc w:val="left"/>
      <w:pPr>
        <w:ind w:left="2952" w:hanging="251"/>
      </w:pPr>
      <w:rPr>
        <w:rFonts w:hint="default"/>
        <w:lang w:val="ru-RU" w:eastAsia="en-US" w:bidi="ar-SA"/>
      </w:rPr>
    </w:lvl>
    <w:lvl w:ilvl="7" w:tplc="ABD24A06">
      <w:numFmt w:val="bullet"/>
      <w:lvlText w:val="•"/>
      <w:lvlJc w:val="left"/>
      <w:pPr>
        <w:ind w:left="3421" w:hanging="251"/>
      </w:pPr>
      <w:rPr>
        <w:rFonts w:hint="default"/>
        <w:lang w:val="ru-RU" w:eastAsia="en-US" w:bidi="ar-SA"/>
      </w:rPr>
    </w:lvl>
    <w:lvl w:ilvl="8" w:tplc="533CB300">
      <w:numFmt w:val="bullet"/>
      <w:lvlText w:val="•"/>
      <w:lvlJc w:val="left"/>
      <w:pPr>
        <w:ind w:left="3890" w:hanging="251"/>
      </w:pPr>
      <w:rPr>
        <w:rFonts w:hint="default"/>
        <w:lang w:val="ru-RU" w:eastAsia="en-US" w:bidi="ar-SA"/>
      </w:rPr>
    </w:lvl>
  </w:abstractNum>
  <w:abstractNum w:abstractNumId="4">
    <w:nsid w:val="35232DEA"/>
    <w:multiLevelType w:val="hybridMultilevel"/>
    <w:tmpl w:val="66508ACA"/>
    <w:lvl w:ilvl="0" w:tplc="05E20A5E">
      <w:start w:val="1"/>
      <w:numFmt w:val="decimal"/>
      <w:lvlText w:val="%1)"/>
      <w:lvlJc w:val="left"/>
      <w:pPr>
        <w:ind w:left="614" w:hanging="201"/>
      </w:pPr>
      <w:rPr>
        <w:rFonts w:ascii="Georgia" w:eastAsia="Georgia" w:hAnsi="Georgia" w:cs="Georgia" w:hint="default"/>
        <w:color w:val="231F20"/>
        <w:spacing w:val="-2"/>
        <w:w w:val="118"/>
        <w:sz w:val="17"/>
        <w:szCs w:val="17"/>
        <w:lang w:val="ru-RU" w:eastAsia="en-US" w:bidi="ar-SA"/>
      </w:rPr>
    </w:lvl>
    <w:lvl w:ilvl="1" w:tplc="3550D090">
      <w:numFmt w:val="bullet"/>
      <w:lvlText w:val="•"/>
      <w:lvlJc w:val="left"/>
      <w:pPr>
        <w:ind w:left="1050" w:hanging="201"/>
      </w:pPr>
      <w:rPr>
        <w:rFonts w:hint="default"/>
        <w:lang w:val="ru-RU" w:eastAsia="en-US" w:bidi="ar-SA"/>
      </w:rPr>
    </w:lvl>
    <w:lvl w:ilvl="2" w:tplc="C1A469D6">
      <w:numFmt w:val="bullet"/>
      <w:lvlText w:val="•"/>
      <w:lvlJc w:val="left"/>
      <w:pPr>
        <w:ind w:left="1480" w:hanging="201"/>
      </w:pPr>
      <w:rPr>
        <w:rFonts w:hint="default"/>
        <w:lang w:val="ru-RU" w:eastAsia="en-US" w:bidi="ar-SA"/>
      </w:rPr>
    </w:lvl>
    <w:lvl w:ilvl="3" w:tplc="CE8C5604">
      <w:numFmt w:val="bullet"/>
      <w:lvlText w:val="•"/>
      <w:lvlJc w:val="left"/>
      <w:pPr>
        <w:ind w:left="1911" w:hanging="201"/>
      </w:pPr>
      <w:rPr>
        <w:rFonts w:hint="default"/>
        <w:lang w:val="ru-RU" w:eastAsia="en-US" w:bidi="ar-SA"/>
      </w:rPr>
    </w:lvl>
    <w:lvl w:ilvl="4" w:tplc="70481D38">
      <w:numFmt w:val="bullet"/>
      <w:lvlText w:val="•"/>
      <w:lvlJc w:val="left"/>
      <w:pPr>
        <w:ind w:left="2341" w:hanging="201"/>
      </w:pPr>
      <w:rPr>
        <w:rFonts w:hint="default"/>
        <w:lang w:val="ru-RU" w:eastAsia="en-US" w:bidi="ar-SA"/>
      </w:rPr>
    </w:lvl>
    <w:lvl w:ilvl="5" w:tplc="374E2172">
      <w:numFmt w:val="bullet"/>
      <w:lvlText w:val="•"/>
      <w:lvlJc w:val="left"/>
      <w:pPr>
        <w:ind w:left="2772" w:hanging="201"/>
      </w:pPr>
      <w:rPr>
        <w:rFonts w:hint="default"/>
        <w:lang w:val="ru-RU" w:eastAsia="en-US" w:bidi="ar-SA"/>
      </w:rPr>
    </w:lvl>
    <w:lvl w:ilvl="6" w:tplc="90D8207E">
      <w:numFmt w:val="bullet"/>
      <w:lvlText w:val="•"/>
      <w:lvlJc w:val="left"/>
      <w:pPr>
        <w:ind w:left="3202" w:hanging="201"/>
      </w:pPr>
      <w:rPr>
        <w:rFonts w:hint="default"/>
        <w:lang w:val="ru-RU" w:eastAsia="en-US" w:bidi="ar-SA"/>
      </w:rPr>
    </w:lvl>
    <w:lvl w:ilvl="7" w:tplc="049C1490">
      <w:numFmt w:val="bullet"/>
      <w:lvlText w:val="•"/>
      <w:lvlJc w:val="left"/>
      <w:pPr>
        <w:ind w:left="3633" w:hanging="201"/>
      </w:pPr>
      <w:rPr>
        <w:rFonts w:hint="default"/>
        <w:lang w:val="ru-RU" w:eastAsia="en-US" w:bidi="ar-SA"/>
      </w:rPr>
    </w:lvl>
    <w:lvl w:ilvl="8" w:tplc="2E607CC0">
      <w:numFmt w:val="bullet"/>
      <w:lvlText w:val="•"/>
      <w:lvlJc w:val="left"/>
      <w:pPr>
        <w:ind w:left="4063" w:hanging="201"/>
      </w:pPr>
      <w:rPr>
        <w:rFonts w:hint="default"/>
        <w:lang w:val="ru-RU" w:eastAsia="en-US" w:bidi="ar-SA"/>
      </w:rPr>
    </w:lvl>
  </w:abstractNum>
  <w:abstractNum w:abstractNumId="5">
    <w:nsid w:val="462B18A3"/>
    <w:multiLevelType w:val="hybridMultilevel"/>
    <w:tmpl w:val="C15EA62C"/>
    <w:lvl w:ilvl="0" w:tplc="95765820">
      <w:numFmt w:val="bullet"/>
      <w:lvlText w:val="&gt;"/>
      <w:lvlJc w:val="left"/>
      <w:pPr>
        <w:ind w:left="131" w:hanging="103"/>
      </w:pPr>
      <w:rPr>
        <w:rFonts w:ascii="Georgia" w:eastAsia="Georgia" w:hAnsi="Georgia" w:cs="Georgia" w:hint="default"/>
        <w:color w:val="231F20"/>
        <w:w w:val="55"/>
        <w:sz w:val="17"/>
        <w:szCs w:val="17"/>
        <w:lang w:val="ru-RU" w:eastAsia="en-US" w:bidi="ar-SA"/>
      </w:rPr>
    </w:lvl>
    <w:lvl w:ilvl="1" w:tplc="3920F974">
      <w:numFmt w:val="bullet"/>
      <w:lvlText w:val="•"/>
      <w:lvlJc w:val="left"/>
      <w:pPr>
        <w:ind w:left="618" w:hanging="103"/>
      </w:pPr>
      <w:rPr>
        <w:rFonts w:hint="default"/>
        <w:lang w:val="ru-RU" w:eastAsia="en-US" w:bidi="ar-SA"/>
      </w:rPr>
    </w:lvl>
    <w:lvl w:ilvl="2" w:tplc="82FA45EC">
      <w:numFmt w:val="bullet"/>
      <w:lvlText w:val="•"/>
      <w:lvlJc w:val="left"/>
      <w:pPr>
        <w:ind w:left="1096" w:hanging="103"/>
      </w:pPr>
      <w:rPr>
        <w:rFonts w:hint="default"/>
        <w:lang w:val="ru-RU" w:eastAsia="en-US" w:bidi="ar-SA"/>
      </w:rPr>
    </w:lvl>
    <w:lvl w:ilvl="3" w:tplc="BFD4C9B6">
      <w:numFmt w:val="bullet"/>
      <w:lvlText w:val="•"/>
      <w:lvlJc w:val="left"/>
      <w:pPr>
        <w:ind w:left="1575" w:hanging="103"/>
      </w:pPr>
      <w:rPr>
        <w:rFonts w:hint="default"/>
        <w:lang w:val="ru-RU" w:eastAsia="en-US" w:bidi="ar-SA"/>
      </w:rPr>
    </w:lvl>
    <w:lvl w:ilvl="4" w:tplc="CE345B36">
      <w:numFmt w:val="bullet"/>
      <w:lvlText w:val="•"/>
      <w:lvlJc w:val="left"/>
      <w:pPr>
        <w:ind w:left="2053" w:hanging="103"/>
      </w:pPr>
      <w:rPr>
        <w:rFonts w:hint="default"/>
        <w:lang w:val="ru-RU" w:eastAsia="en-US" w:bidi="ar-SA"/>
      </w:rPr>
    </w:lvl>
    <w:lvl w:ilvl="5" w:tplc="8758B6D0">
      <w:numFmt w:val="bullet"/>
      <w:lvlText w:val="•"/>
      <w:lvlJc w:val="left"/>
      <w:pPr>
        <w:ind w:left="2532" w:hanging="103"/>
      </w:pPr>
      <w:rPr>
        <w:rFonts w:hint="default"/>
        <w:lang w:val="ru-RU" w:eastAsia="en-US" w:bidi="ar-SA"/>
      </w:rPr>
    </w:lvl>
    <w:lvl w:ilvl="6" w:tplc="FD5A14A4">
      <w:numFmt w:val="bullet"/>
      <w:lvlText w:val="•"/>
      <w:lvlJc w:val="left"/>
      <w:pPr>
        <w:ind w:left="3010" w:hanging="103"/>
      </w:pPr>
      <w:rPr>
        <w:rFonts w:hint="default"/>
        <w:lang w:val="ru-RU" w:eastAsia="en-US" w:bidi="ar-SA"/>
      </w:rPr>
    </w:lvl>
    <w:lvl w:ilvl="7" w:tplc="30B8693A">
      <w:numFmt w:val="bullet"/>
      <w:lvlText w:val="•"/>
      <w:lvlJc w:val="left"/>
      <w:pPr>
        <w:ind w:left="3489" w:hanging="103"/>
      </w:pPr>
      <w:rPr>
        <w:rFonts w:hint="default"/>
        <w:lang w:val="ru-RU" w:eastAsia="en-US" w:bidi="ar-SA"/>
      </w:rPr>
    </w:lvl>
    <w:lvl w:ilvl="8" w:tplc="2DC094A2">
      <w:numFmt w:val="bullet"/>
      <w:lvlText w:val="•"/>
      <w:lvlJc w:val="left"/>
      <w:pPr>
        <w:ind w:left="3967" w:hanging="103"/>
      </w:pPr>
      <w:rPr>
        <w:rFonts w:hint="default"/>
        <w:lang w:val="ru-RU" w:eastAsia="en-US" w:bidi="ar-SA"/>
      </w:rPr>
    </w:lvl>
  </w:abstractNum>
  <w:abstractNum w:abstractNumId="6">
    <w:nsid w:val="4D6C7539"/>
    <w:multiLevelType w:val="hybridMultilevel"/>
    <w:tmpl w:val="9940BB56"/>
    <w:lvl w:ilvl="0" w:tplc="6D0CFC2C">
      <w:start w:val="1"/>
      <w:numFmt w:val="decimal"/>
      <w:lvlText w:val="%1."/>
      <w:lvlJc w:val="left"/>
      <w:pPr>
        <w:ind w:left="131" w:hanging="162"/>
      </w:pPr>
      <w:rPr>
        <w:rFonts w:ascii="Georgia" w:eastAsia="Georgia" w:hAnsi="Georgia" w:cs="Georgia" w:hint="default"/>
        <w:color w:val="231F20"/>
        <w:spacing w:val="-2"/>
        <w:w w:val="107"/>
        <w:sz w:val="17"/>
        <w:szCs w:val="17"/>
        <w:lang w:val="ru-RU" w:eastAsia="en-US" w:bidi="ar-SA"/>
      </w:rPr>
    </w:lvl>
    <w:lvl w:ilvl="1" w:tplc="F22C45AA">
      <w:numFmt w:val="bullet"/>
      <w:lvlText w:val="•"/>
      <w:lvlJc w:val="left"/>
      <w:pPr>
        <w:ind w:left="609" w:hanging="162"/>
      </w:pPr>
      <w:rPr>
        <w:rFonts w:hint="default"/>
        <w:lang w:val="ru-RU" w:eastAsia="en-US" w:bidi="ar-SA"/>
      </w:rPr>
    </w:lvl>
    <w:lvl w:ilvl="2" w:tplc="023CF9D0">
      <w:numFmt w:val="bullet"/>
      <w:lvlText w:val="•"/>
      <w:lvlJc w:val="left"/>
      <w:pPr>
        <w:ind w:left="1078" w:hanging="162"/>
      </w:pPr>
      <w:rPr>
        <w:rFonts w:hint="default"/>
        <w:lang w:val="ru-RU" w:eastAsia="en-US" w:bidi="ar-SA"/>
      </w:rPr>
    </w:lvl>
    <w:lvl w:ilvl="3" w:tplc="33F24D78">
      <w:numFmt w:val="bullet"/>
      <w:lvlText w:val="•"/>
      <w:lvlJc w:val="left"/>
      <w:pPr>
        <w:ind w:left="1547" w:hanging="162"/>
      </w:pPr>
      <w:rPr>
        <w:rFonts w:hint="default"/>
        <w:lang w:val="ru-RU" w:eastAsia="en-US" w:bidi="ar-SA"/>
      </w:rPr>
    </w:lvl>
    <w:lvl w:ilvl="4" w:tplc="420AD5E6">
      <w:numFmt w:val="bullet"/>
      <w:lvlText w:val="•"/>
      <w:lvlJc w:val="left"/>
      <w:pPr>
        <w:ind w:left="2016" w:hanging="162"/>
      </w:pPr>
      <w:rPr>
        <w:rFonts w:hint="default"/>
        <w:lang w:val="ru-RU" w:eastAsia="en-US" w:bidi="ar-SA"/>
      </w:rPr>
    </w:lvl>
    <w:lvl w:ilvl="5" w:tplc="63728CCC">
      <w:numFmt w:val="bullet"/>
      <w:lvlText w:val="•"/>
      <w:lvlJc w:val="left"/>
      <w:pPr>
        <w:ind w:left="2485" w:hanging="162"/>
      </w:pPr>
      <w:rPr>
        <w:rFonts w:hint="default"/>
        <w:lang w:val="ru-RU" w:eastAsia="en-US" w:bidi="ar-SA"/>
      </w:rPr>
    </w:lvl>
    <w:lvl w:ilvl="6" w:tplc="F7CCF3E6">
      <w:numFmt w:val="bullet"/>
      <w:lvlText w:val="•"/>
      <w:lvlJc w:val="left"/>
      <w:pPr>
        <w:ind w:left="2954" w:hanging="162"/>
      </w:pPr>
      <w:rPr>
        <w:rFonts w:hint="default"/>
        <w:lang w:val="ru-RU" w:eastAsia="en-US" w:bidi="ar-SA"/>
      </w:rPr>
    </w:lvl>
    <w:lvl w:ilvl="7" w:tplc="7D20BA42">
      <w:numFmt w:val="bullet"/>
      <w:lvlText w:val="•"/>
      <w:lvlJc w:val="left"/>
      <w:pPr>
        <w:ind w:left="3423" w:hanging="162"/>
      </w:pPr>
      <w:rPr>
        <w:rFonts w:hint="default"/>
        <w:lang w:val="ru-RU" w:eastAsia="en-US" w:bidi="ar-SA"/>
      </w:rPr>
    </w:lvl>
    <w:lvl w:ilvl="8" w:tplc="F02ECD1C">
      <w:numFmt w:val="bullet"/>
      <w:lvlText w:val="•"/>
      <w:lvlJc w:val="left"/>
      <w:pPr>
        <w:ind w:left="3892" w:hanging="162"/>
      </w:pPr>
      <w:rPr>
        <w:rFonts w:hint="default"/>
        <w:lang w:val="ru-RU" w:eastAsia="en-US" w:bidi="ar-SA"/>
      </w:rPr>
    </w:lvl>
  </w:abstractNum>
  <w:abstractNum w:abstractNumId="7">
    <w:nsid w:val="56EC5551"/>
    <w:multiLevelType w:val="hybridMultilevel"/>
    <w:tmpl w:val="9BEC4DA0"/>
    <w:lvl w:ilvl="0" w:tplc="62189ECA">
      <w:start w:val="19"/>
      <w:numFmt w:val="decimal"/>
      <w:lvlText w:val="%1."/>
      <w:lvlJc w:val="left"/>
      <w:pPr>
        <w:ind w:left="131" w:hanging="285"/>
      </w:pPr>
      <w:rPr>
        <w:rFonts w:ascii="Arial" w:eastAsia="Arial" w:hAnsi="Arial" w:cs="Arial" w:hint="default"/>
        <w:color w:val="231F20"/>
        <w:spacing w:val="0"/>
        <w:w w:val="84"/>
        <w:sz w:val="16"/>
        <w:szCs w:val="16"/>
        <w:lang w:val="ru-RU" w:eastAsia="en-US" w:bidi="ar-SA"/>
      </w:rPr>
    </w:lvl>
    <w:lvl w:ilvl="1" w:tplc="54DA92B4">
      <w:numFmt w:val="bullet"/>
      <w:lvlText w:val="•"/>
      <w:lvlJc w:val="left"/>
      <w:pPr>
        <w:ind w:left="361" w:hanging="285"/>
      </w:pPr>
      <w:rPr>
        <w:rFonts w:hint="default"/>
        <w:lang w:val="ru-RU" w:eastAsia="en-US" w:bidi="ar-SA"/>
      </w:rPr>
    </w:lvl>
    <w:lvl w:ilvl="2" w:tplc="950C9BC8">
      <w:numFmt w:val="bullet"/>
      <w:lvlText w:val="•"/>
      <w:lvlJc w:val="left"/>
      <w:pPr>
        <w:ind w:left="583" w:hanging="285"/>
      </w:pPr>
      <w:rPr>
        <w:rFonts w:hint="default"/>
        <w:lang w:val="ru-RU" w:eastAsia="en-US" w:bidi="ar-SA"/>
      </w:rPr>
    </w:lvl>
    <w:lvl w:ilvl="3" w:tplc="D188CB6C">
      <w:numFmt w:val="bullet"/>
      <w:lvlText w:val="•"/>
      <w:lvlJc w:val="left"/>
      <w:pPr>
        <w:ind w:left="805" w:hanging="285"/>
      </w:pPr>
      <w:rPr>
        <w:rFonts w:hint="default"/>
        <w:lang w:val="ru-RU" w:eastAsia="en-US" w:bidi="ar-SA"/>
      </w:rPr>
    </w:lvl>
    <w:lvl w:ilvl="4" w:tplc="747C380E">
      <w:numFmt w:val="bullet"/>
      <w:lvlText w:val="•"/>
      <w:lvlJc w:val="left"/>
      <w:pPr>
        <w:ind w:left="1027" w:hanging="285"/>
      </w:pPr>
      <w:rPr>
        <w:rFonts w:hint="default"/>
        <w:lang w:val="ru-RU" w:eastAsia="en-US" w:bidi="ar-SA"/>
      </w:rPr>
    </w:lvl>
    <w:lvl w:ilvl="5" w:tplc="D61ED82A">
      <w:numFmt w:val="bullet"/>
      <w:lvlText w:val="•"/>
      <w:lvlJc w:val="left"/>
      <w:pPr>
        <w:ind w:left="1249" w:hanging="285"/>
      </w:pPr>
      <w:rPr>
        <w:rFonts w:hint="default"/>
        <w:lang w:val="ru-RU" w:eastAsia="en-US" w:bidi="ar-SA"/>
      </w:rPr>
    </w:lvl>
    <w:lvl w:ilvl="6" w:tplc="7890C912">
      <w:numFmt w:val="bullet"/>
      <w:lvlText w:val="•"/>
      <w:lvlJc w:val="left"/>
      <w:pPr>
        <w:ind w:left="1471" w:hanging="285"/>
      </w:pPr>
      <w:rPr>
        <w:rFonts w:hint="default"/>
        <w:lang w:val="ru-RU" w:eastAsia="en-US" w:bidi="ar-SA"/>
      </w:rPr>
    </w:lvl>
    <w:lvl w:ilvl="7" w:tplc="6C125998">
      <w:numFmt w:val="bullet"/>
      <w:lvlText w:val="•"/>
      <w:lvlJc w:val="left"/>
      <w:pPr>
        <w:ind w:left="1693" w:hanging="285"/>
      </w:pPr>
      <w:rPr>
        <w:rFonts w:hint="default"/>
        <w:lang w:val="ru-RU" w:eastAsia="en-US" w:bidi="ar-SA"/>
      </w:rPr>
    </w:lvl>
    <w:lvl w:ilvl="8" w:tplc="8CF628CE">
      <w:numFmt w:val="bullet"/>
      <w:lvlText w:val="•"/>
      <w:lvlJc w:val="left"/>
      <w:pPr>
        <w:ind w:left="1915" w:hanging="285"/>
      </w:pPr>
      <w:rPr>
        <w:rFonts w:hint="default"/>
        <w:lang w:val="ru-RU" w:eastAsia="en-US" w:bidi="ar-SA"/>
      </w:rPr>
    </w:lvl>
  </w:abstractNum>
  <w:abstractNum w:abstractNumId="8">
    <w:nsid w:val="6193083F"/>
    <w:multiLevelType w:val="hybridMultilevel"/>
    <w:tmpl w:val="FD6EF5E0"/>
    <w:lvl w:ilvl="0" w:tplc="2C1EEC96">
      <w:start w:val="21"/>
      <w:numFmt w:val="decimal"/>
      <w:lvlText w:val="%1."/>
      <w:lvlJc w:val="left"/>
      <w:pPr>
        <w:ind w:left="131" w:hanging="228"/>
      </w:pPr>
      <w:rPr>
        <w:rFonts w:ascii="Arial" w:eastAsia="Arial" w:hAnsi="Arial" w:cs="Arial" w:hint="default"/>
        <w:color w:val="231F20"/>
        <w:spacing w:val="-2"/>
        <w:w w:val="84"/>
        <w:sz w:val="16"/>
        <w:szCs w:val="16"/>
        <w:lang w:val="ru-RU" w:eastAsia="en-US" w:bidi="ar-SA"/>
      </w:rPr>
    </w:lvl>
    <w:lvl w:ilvl="1" w:tplc="DA2C4B62">
      <w:numFmt w:val="bullet"/>
      <w:lvlText w:val="•"/>
      <w:lvlJc w:val="left"/>
      <w:pPr>
        <w:ind w:left="371" w:hanging="228"/>
      </w:pPr>
      <w:rPr>
        <w:rFonts w:hint="default"/>
        <w:lang w:val="ru-RU" w:eastAsia="en-US" w:bidi="ar-SA"/>
      </w:rPr>
    </w:lvl>
    <w:lvl w:ilvl="2" w:tplc="5D0867F2">
      <w:numFmt w:val="bullet"/>
      <w:lvlText w:val="•"/>
      <w:lvlJc w:val="left"/>
      <w:pPr>
        <w:ind w:left="602" w:hanging="228"/>
      </w:pPr>
      <w:rPr>
        <w:rFonts w:hint="default"/>
        <w:lang w:val="ru-RU" w:eastAsia="en-US" w:bidi="ar-SA"/>
      </w:rPr>
    </w:lvl>
    <w:lvl w:ilvl="3" w:tplc="2FAE724C">
      <w:numFmt w:val="bullet"/>
      <w:lvlText w:val="•"/>
      <w:lvlJc w:val="left"/>
      <w:pPr>
        <w:ind w:left="834" w:hanging="228"/>
      </w:pPr>
      <w:rPr>
        <w:rFonts w:hint="default"/>
        <w:lang w:val="ru-RU" w:eastAsia="en-US" w:bidi="ar-SA"/>
      </w:rPr>
    </w:lvl>
    <w:lvl w:ilvl="4" w:tplc="2C729D7C">
      <w:numFmt w:val="bullet"/>
      <w:lvlText w:val="•"/>
      <w:lvlJc w:val="left"/>
      <w:pPr>
        <w:ind w:left="1065" w:hanging="228"/>
      </w:pPr>
      <w:rPr>
        <w:rFonts w:hint="default"/>
        <w:lang w:val="ru-RU" w:eastAsia="en-US" w:bidi="ar-SA"/>
      </w:rPr>
    </w:lvl>
    <w:lvl w:ilvl="5" w:tplc="148A49C0">
      <w:numFmt w:val="bullet"/>
      <w:lvlText w:val="•"/>
      <w:lvlJc w:val="left"/>
      <w:pPr>
        <w:ind w:left="1297" w:hanging="228"/>
      </w:pPr>
      <w:rPr>
        <w:rFonts w:hint="default"/>
        <w:lang w:val="ru-RU" w:eastAsia="en-US" w:bidi="ar-SA"/>
      </w:rPr>
    </w:lvl>
    <w:lvl w:ilvl="6" w:tplc="A3CA0D28">
      <w:numFmt w:val="bullet"/>
      <w:lvlText w:val="•"/>
      <w:lvlJc w:val="left"/>
      <w:pPr>
        <w:ind w:left="1528" w:hanging="228"/>
      </w:pPr>
      <w:rPr>
        <w:rFonts w:hint="default"/>
        <w:lang w:val="ru-RU" w:eastAsia="en-US" w:bidi="ar-SA"/>
      </w:rPr>
    </w:lvl>
    <w:lvl w:ilvl="7" w:tplc="345E6966">
      <w:numFmt w:val="bullet"/>
      <w:lvlText w:val="•"/>
      <w:lvlJc w:val="left"/>
      <w:pPr>
        <w:ind w:left="1760" w:hanging="228"/>
      </w:pPr>
      <w:rPr>
        <w:rFonts w:hint="default"/>
        <w:lang w:val="ru-RU" w:eastAsia="en-US" w:bidi="ar-SA"/>
      </w:rPr>
    </w:lvl>
    <w:lvl w:ilvl="8" w:tplc="EA64BAD6">
      <w:numFmt w:val="bullet"/>
      <w:lvlText w:val="•"/>
      <w:lvlJc w:val="left"/>
      <w:pPr>
        <w:ind w:left="1991" w:hanging="228"/>
      </w:pPr>
      <w:rPr>
        <w:rFonts w:hint="default"/>
        <w:lang w:val="ru-RU" w:eastAsia="en-US" w:bidi="ar-SA"/>
      </w:rPr>
    </w:lvl>
  </w:abstractNum>
  <w:abstractNum w:abstractNumId="9">
    <w:nsid w:val="701D4AB0"/>
    <w:multiLevelType w:val="hybridMultilevel"/>
    <w:tmpl w:val="2B967D2E"/>
    <w:lvl w:ilvl="0" w:tplc="F03CF30E">
      <w:start w:val="1"/>
      <w:numFmt w:val="decimal"/>
      <w:lvlText w:val="%1."/>
      <w:lvlJc w:val="left"/>
      <w:pPr>
        <w:ind w:left="323" w:hanging="193"/>
      </w:pPr>
      <w:rPr>
        <w:rFonts w:ascii="Arial" w:eastAsia="Arial" w:hAnsi="Arial" w:cs="Arial" w:hint="default"/>
        <w:color w:val="231F20"/>
        <w:spacing w:val="-2"/>
        <w:w w:val="88"/>
        <w:sz w:val="16"/>
        <w:szCs w:val="16"/>
        <w:lang w:val="ru-RU" w:eastAsia="en-US" w:bidi="ar-SA"/>
      </w:rPr>
    </w:lvl>
    <w:lvl w:ilvl="1" w:tplc="E528CB2E">
      <w:numFmt w:val="bullet"/>
      <w:lvlText w:val="•"/>
      <w:lvlJc w:val="left"/>
      <w:pPr>
        <w:ind w:left="523" w:hanging="193"/>
      </w:pPr>
      <w:rPr>
        <w:rFonts w:hint="default"/>
        <w:lang w:val="ru-RU" w:eastAsia="en-US" w:bidi="ar-SA"/>
      </w:rPr>
    </w:lvl>
    <w:lvl w:ilvl="2" w:tplc="4A700E3E">
      <w:numFmt w:val="bullet"/>
      <w:lvlText w:val="•"/>
      <w:lvlJc w:val="left"/>
      <w:pPr>
        <w:ind w:left="727" w:hanging="193"/>
      </w:pPr>
      <w:rPr>
        <w:rFonts w:hint="default"/>
        <w:lang w:val="ru-RU" w:eastAsia="en-US" w:bidi="ar-SA"/>
      </w:rPr>
    </w:lvl>
    <w:lvl w:ilvl="3" w:tplc="A182605E">
      <w:numFmt w:val="bullet"/>
      <w:lvlText w:val="•"/>
      <w:lvlJc w:val="left"/>
      <w:pPr>
        <w:ind w:left="930" w:hanging="193"/>
      </w:pPr>
      <w:rPr>
        <w:rFonts w:hint="default"/>
        <w:lang w:val="ru-RU" w:eastAsia="en-US" w:bidi="ar-SA"/>
      </w:rPr>
    </w:lvl>
    <w:lvl w:ilvl="4" w:tplc="4CE8D028">
      <w:numFmt w:val="bullet"/>
      <w:lvlText w:val="•"/>
      <w:lvlJc w:val="left"/>
      <w:pPr>
        <w:ind w:left="1134" w:hanging="193"/>
      </w:pPr>
      <w:rPr>
        <w:rFonts w:hint="default"/>
        <w:lang w:val="ru-RU" w:eastAsia="en-US" w:bidi="ar-SA"/>
      </w:rPr>
    </w:lvl>
    <w:lvl w:ilvl="5" w:tplc="436CEE38">
      <w:numFmt w:val="bullet"/>
      <w:lvlText w:val="•"/>
      <w:lvlJc w:val="left"/>
      <w:pPr>
        <w:ind w:left="1338" w:hanging="193"/>
      </w:pPr>
      <w:rPr>
        <w:rFonts w:hint="default"/>
        <w:lang w:val="ru-RU" w:eastAsia="en-US" w:bidi="ar-SA"/>
      </w:rPr>
    </w:lvl>
    <w:lvl w:ilvl="6" w:tplc="61F8D0E2">
      <w:numFmt w:val="bullet"/>
      <w:lvlText w:val="•"/>
      <w:lvlJc w:val="left"/>
      <w:pPr>
        <w:ind w:left="1541" w:hanging="193"/>
      </w:pPr>
      <w:rPr>
        <w:rFonts w:hint="default"/>
        <w:lang w:val="ru-RU" w:eastAsia="en-US" w:bidi="ar-SA"/>
      </w:rPr>
    </w:lvl>
    <w:lvl w:ilvl="7" w:tplc="FF6EBE96">
      <w:numFmt w:val="bullet"/>
      <w:lvlText w:val="•"/>
      <w:lvlJc w:val="left"/>
      <w:pPr>
        <w:ind w:left="1745" w:hanging="193"/>
      </w:pPr>
      <w:rPr>
        <w:rFonts w:hint="default"/>
        <w:lang w:val="ru-RU" w:eastAsia="en-US" w:bidi="ar-SA"/>
      </w:rPr>
    </w:lvl>
    <w:lvl w:ilvl="8" w:tplc="2346AF8A">
      <w:numFmt w:val="bullet"/>
      <w:lvlText w:val="•"/>
      <w:lvlJc w:val="left"/>
      <w:pPr>
        <w:ind w:left="1949" w:hanging="1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F41B8"/>
    <w:rsid w:val="001B5E0A"/>
    <w:rsid w:val="00372AEB"/>
    <w:rsid w:val="006C7B3C"/>
    <w:rsid w:val="007F41B8"/>
    <w:rsid w:val="00874E78"/>
    <w:rsid w:val="00E3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111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131"/>
      <w:outlineLvl w:val="1"/>
    </w:pPr>
    <w:rPr>
      <w:rFonts w:ascii="Arial" w:eastAsia="Arial" w:hAnsi="Arial" w:cs="Arial"/>
      <w:b/>
      <w:bCs/>
      <w:i/>
      <w:sz w:val="18"/>
      <w:szCs w:val="18"/>
    </w:rPr>
  </w:style>
  <w:style w:type="paragraph" w:styleId="3">
    <w:name w:val="heading 3"/>
    <w:basedOn w:val="a"/>
    <w:uiPriority w:val="1"/>
    <w:qFormat/>
    <w:pPr>
      <w:spacing w:before="4"/>
      <w:ind w:left="414"/>
      <w:outlineLvl w:val="2"/>
    </w:pPr>
    <w:rPr>
      <w:rFonts w:ascii="Times New Roman" w:eastAsia="Times New Roman" w:hAnsi="Times New Roman" w:cs="Times New Roman"/>
      <w:b/>
      <w:bCs/>
      <w:i/>
      <w:sz w:val="17"/>
      <w:szCs w:val="17"/>
    </w:rPr>
  </w:style>
  <w:style w:type="paragraph" w:styleId="8">
    <w:name w:val="heading 8"/>
    <w:basedOn w:val="a"/>
    <w:next w:val="a"/>
    <w:link w:val="80"/>
    <w:uiPriority w:val="9"/>
    <w:unhideWhenUsed/>
    <w:qFormat/>
    <w:rsid w:val="001B5E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"/>
      <w:jc w:val="both"/>
    </w:pPr>
    <w:rPr>
      <w:sz w:val="17"/>
      <w:szCs w:val="17"/>
    </w:rPr>
  </w:style>
  <w:style w:type="paragraph" w:styleId="a4">
    <w:name w:val="Title"/>
    <w:basedOn w:val="a"/>
    <w:uiPriority w:val="1"/>
    <w:qFormat/>
    <w:pPr>
      <w:spacing w:before="81"/>
      <w:ind w:left="131" w:right="314"/>
    </w:pPr>
    <w:rPr>
      <w:rFonts w:ascii="Arial" w:eastAsia="Arial" w:hAnsi="Arial" w:cs="Arial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131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33"/>
      <w:jc w:val="center"/>
    </w:pPr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1B5E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E0A"/>
    <w:rPr>
      <w:rFonts w:ascii="Georgia" w:eastAsia="Georgia" w:hAnsi="Georgia" w:cs="Georgia"/>
      <w:lang w:val="ru-RU"/>
    </w:rPr>
  </w:style>
  <w:style w:type="paragraph" w:styleId="a8">
    <w:name w:val="footer"/>
    <w:basedOn w:val="a"/>
    <w:link w:val="a9"/>
    <w:uiPriority w:val="99"/>
    <w:unhideWhenUsed/>
    <w:rsid w:val="001B5E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E0A"/>
    <w:rPr>
      <w:rFonts w:ascii="Georgia" w:eastAsia="Georgia" w:hAnsi="Georgia" w:cs="Georg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B5E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E0A"/>
    <w:rPr>
      <w:rFonts w:ascii="Tahoma" w:eastAsia="Georgia" w:hAnsi="Tahoma" w:cs="Tahoma"/>
      <w:sz w:val="16"/>
      <w:szCs w:val="16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B5E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3.jpeg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5554</Words>
  <Characters>31663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WH#4_2012_web.qxd</vt:lpstr>
    </vt:vector>
  </TitlesOfParts>
  <Company>Microsoft</Company>
  <LinksUpToDate>false</LinksUpToDate>
  <CharactersWithSpaces>37143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WH#4_2012_web.qxd</dc:title>
  <dc:creator>Design</dc:creator>
  <cp:lastModifiedBy>User</cp:lastModifiedBy>
  <cp:revision>2</cp:revision>
  <dcterms:created xsi:type="dcterms:W3CDTF">2021-06-23T09:47:00Z</dcterms:created>
  <dcterms:modified xsi:type="dcterms:W3CDTF">2021-06-23T10:13:00Z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2021-06-23T00:00:00Z</vt:filetime>
  </property>
</Properties>
</file>